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CBE3A" w14:textId="09F0B0FC" w:rsidR="00684BF2" w:rsidRDefault="005C24C2" w:rsidP="00EA3259">
      <w:pPr>
        <w:pStyle w:val="Kop3"/>
        <w:rPr>
          <w:lang w:val="nl-NL"/>
        </w:rPr>
      </w:pPr>
      <w:r>
        <w:rPr>
          <w:lang w:val="nl-NL"/>
        </w:rPr>
        <w:t xml:space="preserve">handleiding voor de </w:t>
      </w:r>
      <w:r w:rsidR="004F6756">
        <w:rPr>
          <w:lang w:val="nl-NL"/>
        </w:rPr>
        <w:t>WERKGEVERS</w:t>
      </w:r>
      <w:r>
        <w:rPr>
          <w:lang w:val="nl-NL"/>
        </w:rPr>
        <w:t xml:space="preserve"> bij het invullen van het wap3 formulier </w:t>
      </w:r>
      <w:r w:rsidR="00EA3259">
        <w:rPr>
          <w:lang w:val="nl-NL"/>
        </w:rPr>
        <w:t xml:space="preserve"> </w:t>
      </w:r>
    </w:p>
    <w:p w14:paraId="53026190" w14:textId="76BF090F" w:rsidR="005C24C2" w:rsidRPr="005C24C2" w:rsidRDefault="005C24C2" w:rsidP="005C24C2">
      <w:pPr>
        <w:pStyle w:val="Lijstalinea"/>
        <w:numPr>
          <w:ilvl w:val="0"/>
          <w:numId w:val="34"/>
        </w:numPr>
        <w:rPr>
          <w:b/>
          <w:bCs/>
          <w:lang w:val="nl-NL"/>
        </w:rPr>
      </w:pPr>
      <w:r w:rsidRPr="005C24C2">
        <w:rPr>
          <w:b/>
          <w:bCs/>
          <w:lang w:val="nl-NL"/>
        </w:rPr>
        <w:t xml:space="preserve">Gegevens van de Inrichter </w:t>
      </w:r>
    </w:p>
    <w:p w14:paraId="19CB6AA7" w14:textId="7A2BB848" w:rsidR="005C24C2" w:rsidRDefault="005C24C2" w:rsidP="005C24C2">
      <w:pPr>
        <w:rPr>
          <w:rFonts w:ascii="Arial" w:hAnsi="Arial" w:cs="Arial"/>
          <w:sz w:val="22"/>
          <w:szCs w:val="22"/>
          <w:lang w:val="nl-NL"/>
        </w:rPr>
      </w:pPr>
      <w:r w:rsidRPr="005C24C2">
        <w:rPr>
          <w:rFonts w:ascii="Arial" w:hAnsi="Arial" w:cs="Arial"/>
          <w:sz w:val="22"/>
          <w:szCs w:val="22"/>
          <w:lang w:val="nl-NL"/>
        </w:rPr>
        <w:t xml:space="preserve">Gegevens van </w:t>
      </w:r>
      <w:r w:rsidR="004F6756">
        <w:rPr>
          <w:rFonts w:ascii="Arial" w:hAnsi="Arial" w:cs="Arial"/>
          <w:sz w:val="22"/>
          <w:szCs w:val="22"/>
          <w:lang w:val="nl-NL"/>
        </w:rPr>
        <w:t>de werkgever</w:t>
      </w:r>
      <w:r w:rsidRPr="005C24C2">
        <w:rPr>
          <w:rFonts w:ascii="Arial" w:hAnsi="Arial" w:cs="Arial"/>
          <w:sz w:val="22"/>
          <w:szCs w:val="22"/>
          <w:lang w:val="nl-NL"/>
        </w:rPr>
        <w:t xml:space="preserve"> invullen </w:t>
      </w:r>
    </w:p>
    <w:p w14:paraId="5B1B2F7F" w14:textId="53A8C36A" w:rsidR="005C24C2" w:rsidRPr="005C24C2" w:rsidRDefault="005C24C2" w:rsidP="005C24C2">
      <w:pPr>
        <w:pStyle w:val="Lijstalinea"/>
        <w:numPr>
          <w:ilvl w:val="0"/>
          <w:numId w:val="34"/>
        </w:numPr>
        <w:rPr>
          <w:b/>
          <w:bCs/>
          <w:lang w:val="nl-NL"/>
        </w:rPr>
      </w:pPr>
      <w:r w:rsidRPr="005C24C2">
        <w:rPr>
          <w:b/>
          <w:bCs/>
          <w:lang w:val="nl-NL"/>
        </w:rPr>
        <w:t xml:space="preserve">Type van plan </w:t>
      </w:r>
    </w:p>
    <w:p w14:paraId="04FA8CCD" w14:textId="7F90F07B" w:rsidR="005C24C2" w:rsidRDefault="005C24C2" w:rsidP="005C24C2">
      <w:pPr>
        <w:pStyle w:val="Lijstalinea"/>
        <w:numPr>
          <w:ilvl w:val="1"/>
          <w:numId w:val="34"/>
        </w:numPr>
        <w:rPr>
          <w:lang w:val="nl-NL"/>
        </w:rPr>
      </w:pPr>
      <w:r>
        <w:rPr>
          <w:lang w:val="nl-NL"/>
        </w:rPr>
        <w:t>Sectoraal stelsel : niet van toepassing</w:t>
      </w:r>
    </w:p>
    <w:p w14:paraId="6ADFDDFB" w14:textId="2592FAB4" w:rsidR="005C24C2" w:rsidRDefault="005C24C2" w:rsidP="005C24C2">
      <w:pPr>
        <w:pStyle w:val="Lijstalinea"/>
        <w:numPr>
          <w:ilvl w:val="1"/>
          <w:numId w:val="34"/>
        </w:numPr>
        <w:rPr>
          <w:lang w:val="nl-NL"/>
        </w:rPr>
      </w:pPr>
      <w:r>
        <w:rPr>
          <w:lang w:val="nl-NL"/>
        </w:rPr>
        <w:t xml:space="preserve">Ondernemingsstelsel : kruis aan “gewoon”  </w:t>
      </w:r>
    </w:p>
    <w:p w14:paraId="12A89BF1" w14:textId="21F9F041" w:rsidR="005C24C2" w:rsidRDefault="005C24C2" w:rsidP="005C24C2">
      <w:pPr>
        <w:pStyle w:val="Lijstalinea"/>
        <w:numPr>
          <w:ilvl w:val="1"/>
          <w:numId w:val="34"/>
        </w:numPr>
        <w:rPr>
          <w:lang w:val="nl-NL"/>
        </w:rPr>
      </w:pPr>
      <w:r>
        <w:rPr>
          <w:lang w:val="nl-NL"/>
        </w:rPr>
        <w:t xml:space="preserve">Individuele toezegging : niet van toepassing </w:t>
      </w:r>
    </w:p>
    <w:p w14:paraId="0C82B566" w14:textId="77777777" w:rsidR="005C24C2" w:rsidRDefault="005C24C2" w:rsidP="005C24C2">
      <w:pPr>
        <w:pStyle w:val="Lijstalinea"/>
        <w:numPr>
          <w:ilvl w:val="0"/>
          <w:numId w:val="0"/>
        </w:numPr>
        <w:ind w:left="792"/>
        <w:rPr>
          <w:lang w:val="nl-NL"/>
        </w:rPr>
      </w:pPr>
    </w:p>
    <w:p w14:paraId="24415661" w14:textId="0D75BDFC" w:rsidR="005C24C2" w:rsidRPr="00DA155D" w:rsidRDefault="005C24C2" w:rsidP="005C24C2">
      <w:pPr>
        <w:pStyle w:val="Lijstalinea"/>
        <w:numPr>
          <w:ilvl w:val="0"/>
          <w:numId w:val="34"/>
        </w:numPr>
        <w:rPr>
          <w:b/>
          <w:bCs/>
          <w:lang w:val="nl-NL"/>
        </w:rPr>
      </w:pPr>
      <w:r w:rsidRPr="00DA155D">
        <w:rPr>
          <w:b/>
          <w:bCs/>
          <w:lang w:val="nl-NL"/>
        </w:rPr>
        <w:t xml:space="preserve">Type van de dekking die wordt overgedragen </w:t>
      </w:r>
    </w:p>
    <w:p w14:paraId="79061B4D" w14:textId="2BC4690A" w:rsidR="005C24C2" w:rsidRDefault="005C24C2" w:rsidP="005C24C2">
      <w:pPr>
        <w:pStyle w:val="Lijstalinea"/>
        <w:numPr>
          <w:ilvl w:val="1"/>
          <w:numId w:val="34"/>
        </w:numPr>
        <w:rPr>
          <w:lang w:val="nl-NL"/>
        </w:rPr>
      </w:pPr>
      <w:r>
        <w:rPr>
          <w:lang w:val="nl-NL"/>
        </w:rPr>
        <w:t>Kruis aan “pensioen”</w:t>
      </w:r>
    </w:p>
    <w:p w14:paraId="28FE7E19" w14:textId="1E1C4F71" w:rsidR="005C24C2" w:rsidRDefault="005C24C2" w:rsidP="005C24C2">
      <w:pPr>
        <w:pStyle w:val="Lijstalinea"/>
        <w:numPr>
          <w:ilvl w:val="1"/>
          <w:numId w:val="34"/>
        </w:numPr>
        <w:rPr>
          <w:lang w:val="nl-NL"/>
        </w:rPr>
      </w:pPr>
      <w:r>
        <w:rPr>
          <w:lang w:val="nl-NL"/>
        </w:rPr>
        <w:t>Kruis aan “overlijden”</w:t>
      </w:r>
    </w:p>
    <w:p w14:paraId="3F207632" w14:textId="36DAAFFC" w:rsidR="005C24C2" w:rsidRDefault="005C24C2" w:rsidP="005C24C2">
      <w:pPr>
        <w:pStyle w:val="Lijstalinea"/>
        <w:numPr>
          <w:ilvl w:val="1"/>
          <w:numId w:val="34"/>
        </w:numPr>
        <w:rPr>
          <w:lang w:val="nl-NL"/>
        </w:rPr>
      </w:pPr>
      <w:r>
        <w:rPr>
          <w:lang w:val="nl-NL"/>
        </w:rPr>
        <w:t xml:space="preserve">Kruis </w:t>
      </w:r>
      <w:r w:rsidRPr="005373EF">
        <w:rPr>
          <w:u w:val="single"/>
          <w:lang w:val="nl-NL"/>
        </w:rPr>
        <w:t>niet</w:t>
      </w:r>
      <w:r>
        <w:rPr>
          <w:lang w:val="nl-NL"/>
        </w:rPr>
        <w:t xml:space="preserve"> aan “invaliditeit”</w:t>
      </w:r>
    </w:p>
    <w:p w14:paraId="7E9E200C" w14:textId="77777777" w:rsidR="00DA155D" w:rsidRDefault="00DA155D" w:rsidP="00DA155D">
      <w:pPr>
        <w:pStyle w:val="Lijstalinea"/>
        <w:numPr>
          <w:ilvl w:val="0"/>
          <w:numId w:val="0"/>
        </w:numPr>
        <w:ind w:left="792"/>
        <w:rPr>
          <w:lang w:val="nl-NL"/>
        </w:rPr>
      </w:pPr>
    </w:p>
    <w:p w14:paraId="3F82F061" w14:textId="49ACC1E4" w:rsidR="00DA155D" w:rsidRDefault="00DA155D" w:rsidP="00DA155D">
      <w:pPr>
        <w:pStyle w:val="Lijstalinea"/>
        <w:numPr>
          <w:ilvl w:val="0"/>
          <w:numId w:val="34"/>
        </w:numPr>
        <w:rPr>
          <w:b/>
          <w:bCs/>
          <w:lang w:val="nl-NL"/>
        </w:rPr>
      </w:pPr>
      <w:r w:rsidRPr="00DA155D">
        <w:rPr>
          <w:b/>
          <w:bCs/>
          <w:lang w:val="nl-NL"/>
        </w:rPr>
        <w:t xml:space="preserve">Gegevens van de pensioeninstelling </w:t>
      </w:r>
    </w:p>
    <w:p w14:paraId="321D98A0" w14:textId="77777777" w:rsidR="00DA155D" w:rsidRDefault="00DA155D" w:rsidP="00DA155D">
      <w:pPr>
        <w:pStyle w:val="Lijstalinea"/>
        <w:numPr>
          <w:ilvl w:val="0"/>
          <w:numId w:val="0"/>
        </w:numPr>
        <w:ind w:left="792"/>
        <w:rPr>
          <w:lang w:val="nl-NL"/>
        </w:rPr>
      </w:pPr>
    </w:p>
    <w:p w14:paraId="49598BEF" w14:textId="77777777" w:rsidR="005373EF" w:rsidRDefault="00DA155D" w:rsidP="00DA155D">
      <w:pPr>
        <w:pStyle w:val="Lijstalinea"/>
        <w:numPr>
          <w:ilvl w:val="1"/>
          <w:numId w:val="34"/>
        </w:numPr>
        <w:rPr>
          <w:lang w:val="nl-NL"/>
        </w:rPr>
      </w:pPr>
      <w:r w:rsidRPr="00DA155D">
        <w:rPr>
          <w:lang w:val="nl-NL"/>
        </w:rPr>
        <w:t xml:space="preserve">Oude pensioeninstelling </w:t>
      </w:r>
      <w:r>
        <w:rPr>
          <w:lang w:val="nl-NL"/>
        </w:rPr>
        <w:t xml:space="preserve">: vul de gegevens in van je vorige pensioeninstelling.  </w:t>
      </w:r>
    </w:p>
    <w:p w14:paraId="78A624A9" w14:textId="77777777" w:rsidR="006122F0" w:rsidRPr="006122F0" w:rsidRDefault="005373EF" w:rsidP="006122F0">
      <w:pPr>
        <w:pStyle w:val="Lijstalinea"/>
        <w:numPr>
          <w:ilvl w:val="0"/>
          <w:numId w:val="35"/>
        </w:numPr>
        <w:spacing w:line="240" w:lineRule="auto"/>
        <w:rPr>
          <w:rFonts w:cs="Arial"/>
          <w:szCs w:val="22"/>
          <w:lang w:val="nl-NL"/>
        </w:rPr>
      </w:pPr>
      <w:r w:rsidRPr="006122F0">
        <w:rPr>
          <w:rFonts w:cs="Arial"/>
          <w:i/>
          <w:iCs/>
          <w:szCs w:val="22"/>
          <w:lang w:val="nl-NL"/>
        </w:rPr>
        <w:t>Indien dit Belfius is</w:t>
      </w:r>
      <w:r w:rsidRPr="006122F0">
        <w:rPr>
          <w:rFonts w:cs="Arial"/>
          <w:szCs w:val="22"/>
          <w:lang w:val="nl-NL"/>
        </w:rPr>
        <w:t xml:space="preserve"> :</w:t>
      </w:r>
    </w:p>
    <w:p w14:paraId="250A9E7A" w14:textId="1CE42D2F" w:rsidR="005373EF" w:rsidRPr="006122F0" w:rsidRDefault="005373EF" w:rsidP="006122F0">
      <w:pPr>
        <w:spacing w:line="240" w:lineRule="auto"/>
        <w:ind w:left="360"/>
        <w:rPr>
          <w:rFonts w:ascii="Arial" w:hAnsi="Arial" w:cs="Arial"/>
          <w:sz w:val="22"/>
          <w:szCs w:val="22"/>
          <w:lang w:val="en-GB"/>
        </w:rPr>
      </w:pPr>
      <w:r w:rsidRPr="006122F0">
        <w:rPr>
          <w:rFonts w:ascii="Arial" w:hAnsi="Arial" w:cs="Arial"/>
          <w:sz w:val="22"/>
          <w:szCs w:val="22"/>
          <w:lang w:val="nl-NL"/>
        </w:rPr>
        <w:tab/>
      </w:r>
      <w:r w:rsidRPr="006122F0">
        <w:rPr>
          <w:rFonts w:ascii="Arial" w:hAnsi="Arial" w:cs="Arial"/>
          <w:sz w:val="22"/>
          <w:szCs w:val="22"/>
          <w:lang w:val="en-GB"/>
        </w:rPr>
        <w:t>Belfius Insurance NV</w:t>
      </w:r>
    </w:p>
    <w:p w14:paraId="0A6F6955" w14:textId="18D95744" w:rsidR="005373EF" w:rsidRPr="006122F0" w:rsidRDefault="005373EF" w:rsidP="006122F0">
      <w:pPr>
        <w:spacing w:line="240" w:lineRule="auto"/>
        <w:ind w:left="357" w:firstLine="360"/>
        <w:rPr>
          <w:rFonts w:ascii="Arial" w:hAnsi="Arial" w:cs="Arial"/>
          <w:sz w:val="22"/>
          <w:szCs w:val="22"/>
          <w:lang w:val="en-GB"/>
        </w:rPr>
      </w:pPr>
      <w:r w:rsidRPr="006122F0">
        <w:rPr>
          <w:rFonts w:ascii="Arial" w:hAnsi="Arial" w:cs="Arial"/>
          <w:sz w:val="22"/>
          <w:szCs w:val="22"/>
          <w:lang w:val="en-GB"/>
        </w:rPr>
        <w:t xml:space="preserve">Livingstonelaan 6 </w:t>
      </w:r>
    </w:p>
    <w:p w14:paraId="37FECA83" w14:textId="3262F17B" w:rsidR="005373EF" w:rsidRPr="006122F0" w:rsidRDefault="005373EF" w:rsidP="006122F0">
      <w:pPr>
        <w:spacing w:line="240" w:lineRule="auto"/>
        <w:ind w:left="357" w:firstLine="360"/>
        <w:rPr>
          <w:rFonts w:ascii="Arial" w:hAnsi="Arial" w:cs="Arial"/>
          <w:sz w:val="22"/>
          <w:szCs w:val="22"/>
          <w:lang w:val="en-GB"/>
        </w:rPr>
      </w:pPr>
      <w:r w:rsidRPr="006122F0">
        <w:rPr>
          <w:rFonts w:ascii="Arial" w:hAnsi="Arial" w:cs="Arial"/>
          <w:sz w:val="22"/>
          <w:szCs w:val="22"/>
          <w:lang w:val="en-GB"/>
        </w:rPr>
        <w:t xml:space="preserve">1000 Brussel </w:t>
      </w:r>
      <w:r w:rsidR="006122F0">
        <w:rPr>
          <w:rFonts w:ascii="Arial" w:hAnsi="Arial" w:cs="Arial"/>
          <w:sz w:val="22"/>
          <w:szCs w:val="22"/>
          <w:lang w:val="en-GB"/>
        </w:rPr>
        <w:t xml:space="preserve">– België </w:t>
      </w:r>
    </w:p>
    <w:p w14:paraId="0EC10B89" w14:textId="70CF815D" w:rsidR="005373EF" w:rsidRPr="006122F0" w:rsidRDefault="005373EF" w:rsidP="006122F0">
      <w:pPr>
        <w:spacing w:line="240" w:lineRule="auto"/>
        <w:ind w:left="357" w:firstLine="360"/>
        <w:rPr>
          <w:rFonts w:ascii="Arial" w:hAnsi="Arial" w:cs="Arial"/>
          <w:sz w:val="22"/>
          <w:szCs w:val="22"/>
          <w:lang w:val="nl-NL"/>
        </w:rPr>
      </w:pPr>
      <w:r w:rsidRPr="006122F0">
        <w:rPr>
          <w:rFonts w:ascii="Arial" w:hAnsi="Arial" w:cs="Arial"/>
          <w:sz w:val="22"/>
          <w:szCs w:val="22"/>
          <w:lang w:val="nl-NL"/>
        </w:rPr>
        <w:t xml:space="preserve">FSMA nr. 0037  </w:t>
      </w:r>
    </w:p>
    <w:p w14:paraId="1EE11EE2" w14:textId="05E381DD" w:rsidR="005373EF" w:rsidRPr="006122F0" w:rsidRDefault="005373EF" w:rsidP="006122F0">
      <w:pPr>
        <w:pStyle w:val="Lijstalinea"/>
        <w:numPr>
          <w:ilvl w:val="0"/>
          <w:numId w:val="35"/>
        </w:numPr>
        <w:spacing w:line="240" w:lineRule="auto"/>
        <w:rPr>
          <w:rFonts w:cs="Arial"/>
          <w:i/>
          <w:iCs/>
          <w:szCs w:val="22"/>
          <w:lang w:val="nl-NL"/>
        </w:rPr>
      </w:pPr>
      <w:r w:rsidRPr="006122F0">
        <w:rPr>
          <w:rFonts w:cs="Arial"/>
          <w:i/>
          <w:iCs/>
          <w:szCs w:val="22"/>
          <w:lang w:val="nl-NL"/>
        </w:rPr>
        <w:t xml:space="preserve">Indien dit Ethias is : </w:t>
      </w:r>
    </w:p>
    <w:p w14:paraId="03F9A626" w14:textId="48BAC3F9" w:rsidR="005373EF" w:rsidRPr="006122F0" w:rsidRDefault="005373EF" w:rsidP="006122F0">
      <w:pPr>
        <w:spacing w:line="240" w:lineRule="auto"/>
        <w:ind w:left="360"/>
        <w:rPr>
          <w:rFonts w:ascii="Arial" w:hAnsi="Arial" w:cs="Arial"/>
          <w:sz w:val="22"/>
          <w:szCs w:val="22"/>
          <w:lang w:val="nl-NL"/>
        </w:rPr>
      </w:pPr>
      <w:r w:rsidRPr="006122F0">
        <w:rPr>
          <w:rFonts w:ascii="Arial" w:hAnsi="Arial" w:cs="Arial"/>
          <w:sz w:val="22"/>
          <w:szCs w:val="22"/>
          <w:lang w:val="nl-NL"/>
        </w:rPr>
        <w:tab/>
        <w:t>Ethias NV</w:t>
      </w:r>
    </w:p>
    <w:p w14:paraId="0B98D1E7" w14:textId="77777777" w:rsidR="005373EF" w:rsidRPr="006122F0" w:rsidRDefault="005373EF" w:rsidP="006122F0">
      <w:pPr>
        <w:spacing w:line="240" w:lineRule="auto"/>
        <w:ind w:left="360"/>
        <w:rPr>
          <w:rFonts w:ascii="Arial" w:hAnsi="Arial" w:cs="Arial"/>
          <w:sz w:val="22"/>
          <w:szCs w:val="22"/>
          <w:lang w:val="nl-NL"/>
        </w:rPr>
      </w:pPr>
      <w:r w:rsidRPr="006122F0">
        <w:rPr>
          <w:rFonts w:ascii="Arial" w:hAnsi="Arial" w:cs="Arial"/>
          <w:sz w:val="22"/>
          <w:szCs w:val="22"/>
          <w:lang w:val="nl-NL"/>
        </w:rPr>
        <w:tab/>
        <w:t>Prins-Bisschopsingel 73</w:t>
      </w:r>
    </w:p>
    <w:p w14:paraId="5244837E" w14:textId="2B5AE859" w:rsidR="005373EF" w:rsidRPr="006122F0" w:rsidRDefault="005373EF" w:rsidP="006122F0">
      <w:pPr>
        <w:spacing w:line="240" w:lineRule="auto"/>
        <w:ind w:left="360" w:firstLine="360"/>
        <w:rPr>
          <w:rFonts w:ascii="Arial" w:hAnsi="Arial" w:cs="Arial"/>
          <w:sz w:val="22"/>
          <w:szCs w:val="22"/>
          <w:lang w:val="nl-NL"/>
        </w:rPr>
      </w:pPr>
      <w:r w:rsidRPr="006122F0">
        <w:rPr>
          <w:rFonts w:ascii="Arial" w:hAnsi="Arial" w:cs="Arial"/>
          <w:sz w:val="22"/>
          <w:szCs w:val="22"/>
          <w:lang w:val="nl-NL"/>
        </w:rPr>
        <w:lastRenderedPageBreak/>
        <w:t xml:space="preserve">3500 Hassel </w:t>
      </w:r>
      <w:r w:rsidR="006122F0">
        <w:rPr>
          <w:rFonts w:ascii="Arial" w:hAnsi="Arial" w:cs="Arial"/>
          <w:sz w:val="22"/>
          <w:szCs w:val="22"/>
          <w:lang w:val="nl-NL"/>
        </w:rPr>
        <w:t xml:space="preserve">– België </w:t>
      </w:r>
    </w:p>
    <w:p w14:paraId="3FFCF60F" w14:textId="249AEF53" w:rsidR="005373EF" w:rsidRPr="006122F0" w:rsidRDefault="005373EF" w:rsidP="006122F0">
      <w:pPr>
        <w:spacing w:line="240" w:lineRule="auto"/>
        <w:ind w:left="360" w:firstLine="360"/>
        <w:rPr>
          <w:rFonts w:ascii="Arial" w:hAnsi="Arial" w:cs="Arial"/>
          <w:sz w:val="22"/>
          <w:szCs w:val="22"/>
          <w:lang w:val="nl-NL"/>
        </w:rPr>
      </w:pPr>
      <w:r w:rsidRPr="006122F0">
        <w:rPr>
          <w:rFonts w:ascii="Arial" w:hAnsi="Arial" w:cs="Arial"/>
          <w:sz w:val="22"/>
          <w:szCs w:val="22"/>
          <w:lang w:val="nl-NL"/>
        </w:rPr>
        <w:t xml:space="preserve">FSMR nr. 0196  </w:t>
      </w:r>
    </w:p>
    <w:p w14:paraId="039718AE" w14:textId="32CB17DF" w:rsidR="00DA155D" w:rsidRPr="006122F0" w:rsidRDefault="005373EF" w:rsidP="006122F0">
      <w:pPr>
        <w:pStyle w:val="Lijstalinea"/>
        <w:numPr>
          <w:ilvl w:val="0"/>
          <w:numId w:val="35"/>
        </w:numPr>
        <w:rPr>
          <w:lang w:val="nl-NL"/>
        </w:rPr>
      </w:pPr>
      <w:r w:rsidRPr="006122F0">
        <w:rPr>
          <w:i/>
          <w:iCs/>
          <w:lang w:val="nl-NL"/>
        </w:rPr>
        <w:t>Indien dit een andere pensioeninstelling is</w:t>
      </w:r>
      <w:r w:rsidRPr="006122F0">
        <w:rPr>
          <w:lang w:val="nl-NL"/>
        </w:rPr>
        <w:t xml:space="preserve">, vind je de gegevens in principe terug op de documenten van je pensioeninstelling. </w:t>
      </w:r>
      <w:r w:rsidR="00DA155D" w:rsidRPr="006122F0">
        <w:rPr>
          <w:lang w:val="nl-NL"/>
        </w:rPr>
        <w:t xml:space="preserve"> </w:t>
      </w:r>
    </w:p>
    <w:p w14:paraId="54310794" w14:textId="77777777" w:rsidR="00DA155D" w:rsidRDefault="00DA155D" w:rsidP="00DA155D">
      <w:pPr>
        <w:pStyle w:val="Lijstalinea"/>
        <w:numPr>
          <w:ilvl w:val="0"/>
          <w:numId w:val="0"/>
        </w:numPr>
        <w:ind w:left="792"/>
        <w:rPr>
          <w:lang w:val="nl-NL"/>
        </w:rPr>
      </w:pPr>
    </w:p>
    <w:p w14:paraId="4AD72983" w14:textId="12D8AC68" w:rsidR="00DA155D" w:rsidRDefault="00DA155D" w:rsidP="00DA155D">
      <w:pPr>
        <w:pStyle w:val="Lijstalinea"/>
        <w:numPr>
          <w:ilvl w:val="1"/>
          <w:numId w:val="34"/>
        </w:numPr>
        <w:rPr>
          <w:lang w:val="nl-NL"/>
        </w:rPr>
      </w:pPr>
      <w:r>
        <w:rPr>
          <w:lang w:val="nl-NL"/>
        </w:rPr>
        <w:t>Nieuwe pens</w:t>
      </w:r>
      <w:r w:rsidR="006122F0">
        <w:rPr>
          <w:lang w:val="nl-NL"/>
        </w:rPr>
        <w:t>i</w:t>
      </w:r>
      <w:r>
        <w:rPr>
          <w:lang w:val="nl-NL"/>
        </w:rPr>
        <w:t xml:space="preserve">oeninstelling : het OFP Prolocus. </w:t>
      </w:r>
      <w:r w:rsidR="006122F0">
        <w:rPr>
          <w:lang w:val="nl-NL"/>
        </w:rPr>
        <w:t>De gegevens zijn reeds ingevuld</w:t>
      </w:r>
      <w:r>
        <w:rPr>
          <w:lang w:val="nl-NL"/>
        </w:rPr>
        <w:t xml:space="preserve">. </w:t>
      </w:r>
    </w:p>
    <w:p w14:paraId="2C49BEE5" w14:textId="771CE733" w:rsidR="00A833C2" w:rsidRDefault="00A833C2">
      <w:pPr>
        <w:spacing w:before="0" w:after="0" w:line="240" w:lineRule="auto"/>
        <w:rPr>
          <w:rFonts w:ascii="Arial" w:hAnsi="Arial"/>
          <w:sz w:val="22"/>
          <w:lang w:val="nl-NL"/>
        </w:rPr>
      </w:pPr>
      <w:r>
        <w:rPr>
          <w:lang w:val="nl-NL"/>
        </w:rPr>
        <w:br w:type="page"/>
      </w:r>
    </w:p>
    <w:p w14:paraId="2ADE7F3F" w14:textId="77777777" w:rsidR="00DA155D" w:rsidRPr="00DA155D" w:rsidRDefault="00DA155D" w:rsidP="006122F0">
      <w:pPr>
        <w:pStyle w:val="Lijstalinea"/>
        <w:numPr>
          <w:ilvl w:val="0"/>
          <w:numId w:val="0"/>
        </w:numPr>
        <w:ind w:left="737"/>
        <w:rPr>
          <w:lang w:val="nl-NL"/>
        </w:rPr>
      </w:pPr>
    </w:p>
    <w:p w14:paraId="07142E88" w14:textId="75F13AF5" w:rsidR="00DA155D" w:rsidRDefault="00DA155D" w:rsidP="00DA155D">
      <w:pPr>
        <w:pStyle w:val="Lijstalinea"/>
        <w:numPr>
          <w:ilvl w:val="0"/>
          <w:numId w:val="34"/>
        </w:numPr>
        <w:rPr>
          <w:b/>
          <w:bCs/>
          <w:lang w:val="nl-NL"/>
        </w:rPr>
      </w:pPr>
      <w:r w:rsidRPr="006122F0">
        <w:rPr>
          <w:b/>
          <w:bCs/>
          <w:lang w:val="nl-NL"/>
        </w:rPr>
        <w:t xml:space="preserve">Aangeslotenen </w:t>
      </w:r>
    </w:p>
    <w:p w14:paraId="61E7FED2" w14:textId="37745DF5" w:rsidR="00DA155D" w:rsidRDefault="00DA155D" w:rsidP="00DA155D">
      <w:pPr>
        <w:pStyle w:val="Lijstalinea"/>
        <w:numPr>
          <w:ilvl w:val="1"/>
          <w:numId w:val="34"/>
        </w:numPr>
        <w:rPr>
          <w:lang w:val="nl-NL"/>
        </w:rPr>
      </w:pPr>
      <w:r>
        <w:rPr>
          <w:lang w:val="nl-NL"/>
        </w:rPr>
        <w:t xml:space="preserve">Aantal betrokken aangeslotenen : vul het </w:t>
      </w:r>
      <w:r w:rsidR="00377D0E">
        <w:rPr>
          <w:lang w:val="nl-NL"/>
        </w:rPr>
        <w:t xml:space="preserve">totaal </w:t>
      </w:r>
      <w:r>
        <w:rPr>
          <w:lang w:val="nl-NL"/>
        </w:rPr>
        <w:t xml:space="preserve">aantal contractuele personeelsleden in dat op dit ogenblik aangesloten is bij </w:t>
      </w:r>
      <w:r w:rsidR="00377D0E">
        <w:rPr>
          <w:lang w:val="nl-NL"/>
        </w:rPr>
        <w:t>een</w:t>
      </w:r>
      <w:r>
        <w:rPr>
          <w:lang w:val="nl-NL"/>
        </w:rPr>
        <w:t xml:space="preserve"> tweede pijler pensioenplan</w:t>
      </w:r>
      <w:r w:rsidR="00377D0E">
        <w:rPr>
          <w:lang w:val="nl-NL"/>
        </w:rPr>
        <w:t xml:space="preserve"> en dat </w:t>
      </w:r>
      <w:r w:rsidR="004F6756">
        <w:rPr>
          <w:lang w:val="nl-NL"/>
        </w:rPr>
        <w:t xml:space="preserve">zal aangesloten worden bij het </w:t>
      </w:r>
      <w:r w:rsidR="006122F0">
        <w:rPr>
          <w:lang w:val="nl-NL"/>
        </w:rPr>
        <w:t>OFP Prolocus</w:t>
      </w:r>
      <w:r w:rsidR="00AA7F40">
        <w:rPr>
          <w:lang w:val="nl-NL"/>
        </w:rPr>
        <w:t xml:space="preserve"> (minstens de mogelijkheid hiertoe zal krijgen)</w:t>
      </w:r>
      <w:r w:rsidR="004F6756">
        <w:rPr>
          <w:lang w:val="nl-NL"/>
        </w:rPr>
        <w:t xml:space="preserve"> </w:t>
      </w:r>
    </w:p>
    <w:p w14:paraId="2A1FAF01" w14:textId="49D46E52" w:rsidR="00DA155D" w:rsidRDefault="00DA155D" w:rsidP="00DA155D">
      <w:pPr>
        <w:pStyle w:val="Lijstalinea"/>
        <w:numPr>
          <w:ilvl w:val="1"/>
          <w:numId w:val="34"/>
        </w:numPr>
        <w:rPr>
          <w:lang w:val="nl-NL"/>
        </w:rPr>
      </w:pPr>
      <w:r>
        <w:rPr>
          <w:lang w:val="nl-NL"/>
        </w:rPr>
        <w:t xml:space="preserve">Totaal aantal werknemers dat </w:t>
      </w:r>
      <w:r w:rsidR="00377D0E">
        <w:rPr>
          <w:lang w:val="nl-NL"/>
        </w:rPr>
        <w:t>aangesloten</w:t>
      </w:r>
      <w:r>
        <w:rPr>
          <w:lang w:val="nl-NL"/>
        </w:rPr>
        <w:t xml:space="preserve"> is bij het plan : vul hier hetzelfde aantal in als onder 5.1. </w:t>
      </w:r>
    </w:p>
    <w:p w14:paraId="759924B7" w14:textId="77777777" w:rsidR="00AA7F40" w:rsidRDefault="00AA7F40" w:rsidP="00AA7F40">
      <w:pPr>
        <w:pStyle w:val="Lijstalinea"/>
        <w:numPr>
          <w:ilvl w:val="0"/>
          <w:numId w:val="0"/>
        </w:numPr>
        <w:ind w:left="792"/>
        <w:rPr>
          <w:lang w:val="nl-NL"/>
        </w:rPr>
      </w:pPr>
    </w:p>
    <w:p w14:paraId="2A362BF1" w14:textId="30312598" w:rsidR="00AA7F40" w:rsidRPr="00AA7F40" w:rsidRDefault="00AA7F40" w:rsidP="00AA7F40">
      <w:pPr>
        <w:pStyle w:val="Lijstalinea"/>
        <w:numPr>
          <w:ilvl w:val="0"/>
          <w:numId w:val="34"/>
        </w:numPr>
        <w:rPr>
          <w:b/>
          <w:bCs/>
          <w:lang w:val="nl-NL"/>
        </w:rPr>
      </w:pPr>
      <w:r w:rsidRPr="00AA7F40">
        <w:rPr>
          <w:b/>
          <w:bCs/>
          <w:lang w:val="nl-NL"/>
        </w:rPr>
        <w:t xml:space="preserve">Bedrag dat eventueel overgedragen wordt </w:t>
      </w:r>
    </w:p>
    <w:p w14:paraId="687BF655" w14:textId="228675BE" w:rsidR="00AA7F40" w:rsidRDefault="00AA7F40" w:rsidP="00AA7F40">
      <w:pPr>
        <w:pStyle w:val="Lijstalinea"/>
        <w:numPr>
          <w:ilvl w:val="0"/>
          <w:numId w:val="0"/>
        </w:numPr>
        <w:ind w:left="792"/>
        <w:rPr>
          <w:lang w:val="nl-NL"/>
        </w:rPr>
      </w:pPr>
      <w:r>
        <w:rPr>
          <w:lang w:val="nl-NL"/>
        </w:rPr>
        <w:t xml:space="preserve">Niet van toepassing </w:t>
      </w:r>
    </w:p>
    <w:p w14:paraId="1B5FBA51" w14:textId="77777777" w:rsidR="00AA7F40" w:rsidRDefault="00AA7F40" w:rsidP="00AA7F40">
      <w:pPr>
        <w:pStyle w:val="Lijstalinea"/>
        <w:numPr>
          <w:ilvl w:val="0"/>
          <w:numId w:val="0"/>
        </w:numPr>
        <w:ind w:left="792"/>
        <w:rPr>
          <w:lang w:val="nl-NL"/>
        </w:rPr>
      </w:pPr>
    </w:p>
    <w:p w14:paraId="1EBC4567" w14:textId="427B630F" w:rsidR="00AA7F40" w:rsidRPr="000C6B4D" w:rsidRDefault="00AA7F40" w:rsidP="00AA7F40">
      <w:pPr>
        <w:pStyle w:val="Lijstalinea"/>
        <w:numPr>
          <w:ilvl w:val="0"/>
          <w:numId w:val="34"/>
        </w:numPr>
        <w:rPr>
          <w:b/>
          <w:bCs/>
          <w:lang w:val="nl-NL"/>
        </w:rPr>
      </w:pPr>
      <w:r w:rsidRPr="000C6B4D">
        <w:rPr>
          <w:b/>
          <w:bCs/>
          <w:lang w:val="nl-NL"/>
        </w:rPr>
        <w:t xml:space="preserve">Wijze waarop de beslissing genomen werd </w:t>
      </w:r>
    </w:p>
    <w:p w14:paraId="129401AE" w14:textId="0EC6DF5A" w:rsidR="00AA7F40" w:rsidRDefault="00AA7F40" w:rsidP="00AA7F40">
      <w:pPr>
        <w:pStyle w:val="Lijstalinea"/>
        <w:numPr>
          <w:ilvl w:val="1"/>
          <w:numId w:val="34"/>
        </w:numPr>
        <w:rPr>
          <w:lang w:val="nl-NL"/>
        </w:rPr>
      </w:pPr>
      <w:r>
        <w:rPr>
          <w:lang w:val="nl-NL"/>
        </w:rPr>
        <w:t xml:space="preserve">Werd er in het bijzonder comité op lokaal niveau een protocol van akkoord gesloten, kruis </w:t>
      </w:r>
      <w:r w:rsidR="000C6B4D">
        <w:rPr>
          <w:lang w:val="nl-NL"/>
        </w:rPr>
        <w:t xml:space="preserve">dan aan “sluiting van een cao” </w:t>
      </w:r>
    </w:p>
    <w:p w14:paraId="7E734A2C" w14:textId="1E33E223" w:rsidR="000C6B4D" w:rsidRDefault="000C6B4D" w:rsidP="00AA7F40">
      <w:pPr>
        <w:pStyle w:val="Lijstalinea"/>
        <w:numPr>
          <w:ilvl w:val="1"/>
          <w:numId w:val="34"/>
        </w:numPr>
        <w:rPr>
          <w:lang w:val="nl-NL"/>
        </w:rPr>
      </w:pPr>
      <w:r>
        <w:rPr>
          <w:lang w:val="nl-NL"/>
        </w:rPr>
        <w:t>Hebt u geen bijzonder comité, en wenst u de aansluiting bij het OFP Prolocus op te nemen in het arbeidsreglement (niet verplicht), kruis dan aan “wijziging van het arbeidsreglement”</w:t>
      </w:r>
    </w:p>
    <w:p w14:paraId="47771F4C" w14:textId="5B6056CD" w:rsidR="000C6B4D" w:rsidRDefault="000C6B4D" w:rsidP="00AA7F40">
      <w:pPr>
        <w:pStyle w:val="Lijstalinea"/>
        <w:numPr>
          <w:ilvl w:val="1"/>
          <w:numId w:val="34"/>
        </w:numPr>
        <w:rPr>
          <w:lang w:val="nl-NL"/>
        </w:rPr>
      </w:pPr>
      <w:r>
        <w:rPr>
          <w:lang w:val="nl-NL"/>
        </w:rPr>
        <w:t xml:space="preserve">Procedure van de toetredingsakte : niet van toepassing </w:t>
      </w:r>
    </w:p>
    <w:p w14:paraId="14F6E0A3" w14:textId="77777777" w:rsidR="000C6B4D" w:rsidRDefault="000C6B4D" w:rsidP="00AA7F40">
      <w:pPr>
        <w:pStyle w:val="Lijstalinea"/>
        <w:numPr>
          <w:ilvl w:val="1"/>
          <w:numId w:val="34"/>
        </w:numPr>
        <w:rPr>
          <w:lang w:val="nl-NL"/>
        </w:rPr>
      </w:pPr>
      <w:r>
        <w:rPr>
          <w:lang w:val="nl-NL"/>
        </w:rPr>
        <w:t>In alle andere gevallen : kruis aan “individueel akkoord”</w:t>
      </w:r>
    </w:p>
    <w:p w14:paraId="1EBCA05E" w14:textId="77777777" w:rsidR="000C6B4D" w:rsidRDefault="000C6B4D" w:rsidP="000C6B4D">
      <w:pPr>
        <w:pStyle w:val="Lijstalinea"/>
        <w:numPr>
          <w:ilvl w:val="0"/>
          <w:numId w:val="0"/>
        </w:numPr>
        <w:ind w:left="360"/>
        <w:rPr>
          <w:lang w:val="nl-NL"/>
        </w:rPr>
      </w:pPr>
    </w:p>
    <w:p w14:paraId="33A17D45" w14:textId="77777777" w:rsidR="000C6B4D" w:rsidRPr="002D67D8" w:rsidRDefault="000C6B4D" w:rsidP="000C6B4D">
      <w:pPr>
        <w:pStyle w:val="Lijstalinea"/>
        <w:numPr>
          <w:ilvl w:val="0"/>
          <w:numId w:val="34"/>
        </w:numPr>
        <w:rPr>
          <w:b/>
          <w:bCs/>
          <w:lang w:val="nl-NL"/>
        </w:rPr>
      </w:pPr>
      <w:r w:rsidRPr="002D67D8">
        <w:rPr>
          <w:b/>
          <w:bCs/>
          <w:lang w:val="nl-NL"/>
        </w:rPr>
        <w:t>Gevolgde adviesprocedure</w:t>
      </w:r>
    </w:p>
    <w:p w14:paraId="53CD980F" w14:textId="77777777" w:rsidR="000C6B4D" w:rsidRDefault="000C6B4D" w:rsidP="000C6B4D">
      <w:pPr>
        <w:pStyle w:val="Lijstalinea"/>
        <w:numPr>
          <w:ilvl w:val="1"/>
          <w:numId w:val="34"/>
        </w:numPr>
        <w:rPr>
          <w:lang w:val="nl-NL"/>
        </w:rPr>
      </w:pPr>
      <w:r>
        <w:rPr>
          <w:lang w:val="nl-NL"/>
        </w:rPr>
        <w:t xml:space="preserve">Hebt u de besprekingen gevoerd in het bijzonder comité op lokaal niveau, kruis dan aan “advies van de ondernemingsraad” </w:t>
      </w:r>
    </w:p>
    <w:p w14:paraId="476A646C" w14:textId="77777777" w:rsidR="006727EE" w:rsidRDefault="006727EE" w:rsidP="000C6B4D">
      <w:pPr>
        <w:pStyle w:val="Lijstalinea"/>
        <w:numPr>
          <w:ilvl w:val="1"/>
          <w:numId w:val="34"/>
        </w:numPr>
        <w:rPr>
          <w:lang w:val="nl-NL"/>
        </w:rPr>
      </w:pPr>
      <w:r>
        <w:rPr>
          <w:lang w:val="nl-NL"/>
        </w:rPr>
        <w:t>Advies van het comité voor preventie en bescherming op het werk : behoudens uitzondering, niet van toepassing</w:t>
      </w:r>
    </w:p>
    <w:p w14:paraId="1F7CED6C" w14:textId="77777777" w:rsidR="002D67D8" w:rsidRDefault="006727EE" w:rsidP="000C6B4D">
      <w:pPr>
        <w:pStyle w:val="Lijstalinea"/>
        <w:numPr>
          <w:ilvl w:val="1"/>
          <w:numId w:val="34"/>
        </w:numPr>
        <w:rPr>
          <w:lang w:val="nl-NL"/>
        </w:rPr>
      </w:pPr>
      <w:r>
        <w:rPr>
          <w:lang w:val="nl-NL"/>
        </w:rPr>
        <w:t xml:space="preserve">Advies van de vakbondsafvaardiging </w:t>
      </w:r>
      <w:r w:rsidR="002D67D8">
        <w:rPr>
          <w:lang w:val="nl-NL"/>
        </w:rPr>
        <w:t>: behoudens uitzondering, niet van toepassing</w:t>
      </w:r>
    </w:p>
    <w:p w14:paraId="62B85ACB" w14:textId="28E64BEE" w:rsidR="002D67D8" w:rsidRDefault="002D67D8" w:rsidP="000C6B4D">
      <w:pPr>
        <w:pStyle w:val="Lijstalinea"/>
        <w:numPr>
          <w:ilvl w:val="1"/>
          <w:numId w:val="34"/>
        </w:numPr>
        <w:rPr>
          <w:lang w:val="nl-NL"/>
        </w:rPr>
      </w:pPr>
      <w:r>
        <w:rPr>
          <w:lang w:val="nl-NL"/>
        </w:rPr>
        <w:t xml:space="preserve">In alle andere gevallen ; kruis aan “individuele kennisgeving” </w:t>
      </w:r>
    </w:p>
    <w:p w14:paraId="25FBA76E" w14:textId="77777777" w:rsidR="002D67D8" w:rsidRDefault="002D67D8" w:rsidP="002D67D8">
      <w:pPr>
        <w:pStyle w:val="Lijstalinea"/>
        <w:numPr>
          <w:ilvl w:val="0"/>
          <w:numId w:val="0"/>
        </w:numPr>
        <w:ind w:left="792"/>
        <w:rPr>
          <w:lang w:val="nl-NL"/>
        </w:rPr>
      </w:pPr>
    </w:p>
    <w:p w14:paraId="3B93644E" w14:textId="4252E2C1" w:rsidR="002D67D8" w:rsidRPr="008E19E5" w:rsidRDefault="002D67D8" w:rsidP="002D67D8">
      <w:pPr>
        <w:pStyle w:val="Lijstalinea"/>
        <w:numPr>
          <w:ilvl w:val="0"/>
          <w:numId w:val="34"/>
        </w:numPr>
        <w:rPr>
          <w:b/>
          <w:bCs/>
          <w:lang w:val="nl-NL"/>
        </w:rPr>
      </w:pPr>
      <w:r w:rsidRPr="008E19E5">
        <w:rPr>
          <w:b/>
          <w:bCs/>
          <w:lang w:val="nl-NL"/>
        </w:rPr>
        <w:t>Datum van inwerkingtreding</w:t>
      </w:r>
    </w:p>
    <w:p w14:paraId="00D1DE02" w14:textId="44267B7C" w:rsidR="002D67D8" w:rsidRDefault="002D67D8" w:rsidP="002D67D8">
      <w:pPr>
        <w:pStyle w:val="Lijstalinea"/>
        <w:numPr>
          <w:ilvl w:val="0"/>
          <w:numId w:val="0"/>
        </w:numPr>
        <w:ind w:left="792"/>
        <w:rPr>
          <w:lang w:val="nl-NL"/>
        </w:rPr>
      </w:pPr>
      <w:r>
        <w:rPr>
          <w:lang w:val="nl-NL"/>
        </w:rPr>
        <w:t xml:space="preserve">Vul de datum in waarop uw pensioentoezegging bij het OFP Prolocus in werking zal treden.  In vele gevallen zal dat 01/01/2022 zijn. </w:t>
      </w:r>
    </w:p>
    <w:p w14:paraId="135C26CE" w14:textId="77777777" w:rsidR="002D67D8" w:rsidRDefault="002D67D8" w:rsidP="002D67D8">
      <w:pPr>
        <w:pStyle w:val="Lijstalinea"/>
        <w:numPr>
          <w:ilvl w:val="0"/>
          <w:numId w:val="0"/>
        </w:numPr>
        <w:ind w:left="792"/>
        <w:rPr>
          <w:lang w:val="nl-NL"/>
        </w:rPr>
      </w:pPr>
    </w:p>
    <w:p w14:paraId="6D4583C6" w14:textId="5872B8C0" w:rsidR="002D67D8" w:rsidRPr="008E19E5" w:rsidRDefault="002D67D8" w:rsidP="002D67D8">
      <w:pPr>
        <w:pStyle w:val="Lijstalinea"/>
        <w:numPr>
          <w:ilvl w:val="0"/>
          <w:numId w:val="34"/>
        </w:numPr>
        <w:rPr>
          <w:b/>
          <w:bCs/>
          <w:lang w:val="nl-NL"/>
        </w:rPr>
      </w:pPr>
      <w:r w:rsidRPr="008E19E5">
        <w:rPr>
          <w:b/>
          <w:bCs/>
          <w:lang w:val="nl-NL"/>
        </w:rPr>
        <w:t xml:space="preserve">Verklaring </w:t>
      </w:r>
    </w:p>
    <w:p w14:paraId="46787489" w14:textId="02DF6805" w:rsidR="002D67D8" w:rsidRDefault="002D67D8" w:rsidP="002D67D8">
      <w:pPr>
        <w:pStyle w:val="Lijstalinea"/>
        <w:numPr>
          <w:ilvl w:val="0"/>
          <w:numId w:val="0"/>
        </w:numPr>
        <w:ind w:left="720"/>
        <w:rPr>
          <w:lang w:val="nl-NL"/>
        </w:rPr>
      </w:pPr>
      <w:r>
        <w:rPr>
          <w:lang w:val="nl-NL"/>
        </w:rPr>
        <w:lastRenderedPageBreak/>
        <w:t xml:space="preserve">Vul de verklaring op eer in en laat het WAP3 formulier ondertekenen door de algemene directeur of een ander bevoegd persoon. </w:t>
      </w:r>
    </w:p>
    <w:p w14:paraId="4FA64C26" w14:textId="39C440D3" w:rsidR="00EF54E0" w:rsidRDefault="00EF54E0">
      <w:pPr>
        <w:spacing w:before="0" w:after="0" w:line="240" w:lineRule="auto"/>
        <w:rPr>
          <w:rFonts w:ascii="Arial" w:hAnsi="Arial"/>
          <w:sz w:val="22"/>
          <w:lang w:val="nl-NL"/>
        </w:rPr>
      </w:pPr>
      <w:r>
        <w:rPr>
          <w:lang w:val="nl-NL"/>
        </w:rPr>
        <w:br w:type="page"/>
      </w:r>
    </w:p>
    <w:p w14:paraId="38F7A22A" w14:textId="77777777" w:rsidR="00EF54E0" w:rsidRDefault="00EF54E0" w:rsidP="002D67D8">
      <w:pPr>
        <w:pStyle w:val="Lijstalinea"/>
        <w:numPr>
          <w:ilvl w:val="0"/>
          <w:numId w:val="0"/>
        </w:numPr>
        <w:ind w:left="720"/>
        <w:rPr>
          <w:lang w:val="nl-NL"/>
        </w:rPr>
      </w:pPr>
    </w:p>
    <w:p w14:paraId="445A6967" w14:textId="34C46722" w:rsidR="00EF54E0" w:rsidRDefault="002D67D8" w:rsidP="00EF5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0" w:lineRule="auto"/>
        <w:rPr>
          <w:lang w:val="nl-NL"/>
        </w:rPr>
      </w:pPr>
      <w:r>
        <w:rPr>
          <w:lang w:val="nl-NL"/>
        </w:rPr>
        <w:t xml:space="preserve">Bezorg het formulier aan de FSMA </w:t>
      </w:r>
      <w:r w:rsidR="008E19E5">
        <w:rPr>
          <w:lang w:val="nl-NL"/>
        </w:rPr>
        <w:t>(</w:t>
      </w:r>
      <w:hyperlink r:id="rId8" w:history="1">
        <w:r w:rsidR="00436B7C" w:rsidRPr="00D70514">
          <w:rPr>
            <w:rStyle w:val="Hyperlink"/>
            <w:lang w:val="nl-NL"/>
          </w:rPr>
          <w:t>pensions@fsma.be</w:t>
        </w:r>
      </w:hyperlink>
      <w:r w:rsidR="00436B7C">
        <w:rPr>
          <w:lang w:val="nl-NL"/>
        </w:rPr>
        <w:t xml:space="preserve"> of FSMA, Departement Toezicht op de Pensioenen, Congresstraat 12-14, 1000 Brussel</w:t>
      </w:r>
      <w:r w:rsidR="00A833C2">
        <w:rPr>
          <w:lang w:val="nl-NL"/>
        </w:rPr>
        <w:t>)</w:t>
      </w:r>
      <w:r w:rsidR="00436B7C">
        <w:rPr>
          <w:lang w:val="nl-NL"/>
        </w:rPr>
        <w:t xml:space="preserve"> </w:t>
      </w:r>
      <w:r w:rsidR="008E19E5">
        <w:rPr>
          <w:lang w:val="nl-NL"/>
        </w:rPr>
        <w:t xml:space="preserve"> v</w:t>
      </w:r>
      <w:r w:rsidR="00EF54E0">
        <w:rPr>
          <w:lang w:val="nl-NL"/>
        </w:rPr>
        <w:t>óó</w:t>
      </w:r>
      <w:r w:rsidR="008E19E5">
        <w:rPr>
          <w:lang w:val="nl-NL"/>
        </w:rPr>
        <w:t xml:space="preserve">r het OFP Prolocus uw lokaal bestuur of entiteit aanvaardt als lid.  Het OFP Prolocus spreekt zich hier over uit : </w:t>
      </w:r>
    </w:p>
    <w:p w14:paraId="1177D78C" w14:textId="69D5C5E0" w:rsidR="00EF54E0" w:rsidRDefault="00EF54E0" w:rsidP="00EF5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0" w:lineRule="auto"/>
        <w:rPr>
          <w:lang w:val="nl-NL"/>
        </w:rPr>
      </w:pPr>
      <w:r>
        <w:rPr>
          <w:lang w:val="nl-NL"/>
        </w:rPr>
        <w:t xml:space="preserve">-  </w:t>
      </w:r>
      <w:r w:rsidR="008E19E5" w:rsidRPr="00A833C2">
        <w:rPr>
          <w:b/>
          <w:bCs/>
          <w:lang w:val="nl-NL"/>
        </w:rPr>
        <w:t xml:space="preserve">Op </w:t>
      </w:r>
      <w:r w:rsidR="00A833C2">
        <w:rPr>
          <w:b/>
          <w:bCs/>
          <w:lang w:val="nl-NL"/>
        </w:rPr>
        <w:t>11</w:t>
      </w:r>
      <w:r w:rsidR="008E19E5" w:rsidRPr="00A833C2">
        <w:rPr>
          <w:b/>
          <w:bCs/>
          <w:lang w:val="nl-NL"/>
        </w:rPr>
        <w:t>/</w:t>
      </w:r>
      <w:r w:rsidR="00A833C2">
        <w:rPr>
          <w:b/>
          <w:bCs/>
          <w:lang w:val="nl-NL"/>
        </w:rPr>
        <w:t>0</w:t>
      </w:r>
      <w:r w:rsidR="008E19E5" w:rsidRPr="00A833C2">
        <w:rPr>
          <w:b/>
          <w:bCs/>
          <w:lang w:val="nl-NL"/>
        </w:rPr>
        <w:t>5/2022</w:t>
      </w:r>
      <w:r w:rsidR="008E19E5">
        <w:rPr>
          <w:lang w:val="nl-NL"/>
        </w:rPr>
        <w:t xml:space="preserve"> (voor alle </w:t>
      </w:r>
      <w:r>
        <w:rPr>
          <w:lang w:val="nl-NL"/>
        </w:rPr>
        <w:t xml:space="preserve">lokale </w:t>
      </w:r>
      <w:r w:rsidR="008E19E5">
        <w:rPr>
          <w:lang w:val="nl-NL"/>
        </w:rPr>
        <w:t>besturen / entiteiten die vóór 30/4 hun aanvraag hebben ingediend)</w:t>
      </w:r>
      <w:r>
        <w:rPr>
          <w:lang w:val="nl-NL"/>
        </w:rPr>
        <w:t xml:space="preserve"> </w:t>
      </w:r>
    </w:p>
    <w:p w14:paraId="60C9D7DB" w14:textId="2A7F1F05" w:rsidR="005C24C2" w:rsidRDefault="00EF54E0" w:rsidP="00EF5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0" w:lineRule="auto"/>
        <w:rPr>
          <w:lang w:val="nl-NL"/>
        </w:rPr>
      </w:pPr>
      <w:r>
        <w:rPr>
          <w:lang w:val="nl-NL"/>
        </w:rPr>
        <w:t xml:space="preserve">- </w:t>
      </w:r>
      <w:r w:rsidR="008E19E5" w:rsidRPr="00A833C2">
        <w:rPr>
          <w:b/>
          <w:bCs/>
          <w:lang w:val="nl-NL"/>
        </w:rPr>
        <w:t xml:space="preserve">Op </w:t>
      </w:r>
      <w:r w:rsidR="00A833C2">
        <w:rPr>
          <w:b/>
          <w:bCs/>
          <w:lang w:val="nl-NL"/>
        </w:rPr>
        <w:t>07</w:t>
      </w:r>
      <w:r w:rsidR="008E19E5" w:rsidRPr="00A833C2">
        <w:rPr>
          <w:b/>
          <w:bCs/>
          <w:lang w:val="nl-NL"/>
        </w:rPr>
        <w:t>/</w:t>
      </w:r>
      <w:r w:rsidR="00A833C2">
        <w:rPr>
          <w:b/>
          <w:bCs/>
          <w:lang w:val="nl-NL"/>
        </w:rPr>
        <w:t>06</w:t>
      </w:r>
      <w:r w:rsidR="008E19E5" w:rsidRPr="00A833C2">
        <w:rPr>
          <w:b/>
          <w:bCs/>
          <w:lang w:val="nl-NL"/>
        </w:rPr>
        <w:t>/2022</w:t>
      </w:r>
      <w:r w:rsidR="008E19E5" w:rsidRPr="00EF54E0">
        <w:rPr>
          <w:lang w:val="nl-NL"/>
        </w:rPr>
        <w:t xml:space="preserve"> (voor de lokale besturen/entiteiten die later hun aanvraag hebben ingediend). </w:t>
      </w:r>
    </w:p>
    <w:p w14:paraId="5C62064A" w14:textId="37982E9C" w:rsidR="00EF54E0" w:rsidRDefault="00EF54E0" w:rsidP="00EF5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0" w:lineRule="auto"/>
        <w:rPr>
          <w:lang w:val="nl-NL"/>
        </w:rPr>
      </w:pPr>
    </w:p>
    <w:p w14:paraId="6440D576" w14:textId="40B42CF6" w:rsidR="00EF54E0" w:rsidRDefault="00EF54E0" w:rsidP="00EF54E0">
      <w:pPr>
        <w:rPr>
          <w:lang w:val="nl-NL"/>
        </w:rPr>
      </w:pPr>
    </w:p>
    <w:p w14:paraId="7DD3C832" w14:textId="77777777" w:rsidR="00EF54E0" w:rsidRPr="00EF54E0" w:rsidRDefault="00EF54E0" w:rsidP="00EF54E0">
      <w:pPr>
        <w:rPr>
          <w:lang w:val="nl-NL"/>
        </w:rPr>
      </w:pPr>
      <w:bookmarkStart w:id="0" w:name="_GoBack"/>
      <w:bookmarkEnd w:id="0"/>
    </w:p>
    <w:sectPr w:rsidR="00EF54E0" w:rsidRPr="00EF54E0" w:rsidSect="0037602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985" w:right="1276" w:bottom="1440" w:left="1418" w:header="680" w:footer="37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3EA054" w14:textId="77777777" w:rsidR="0037602F" w:rsidRDefault="0037602F">
      <w:r>
        <w:separator/>
      </w:r>
    </w:p>
    <w:p w14:paraId="1C9986FE" w14:textId="77777777" w:rsidR="0037602F" w:rsidRDefault="0037602F"/>
  </w:endnote>
  <w:endnote w:type="continuationSeparator" w:id="0">
    <w:p w14:paraId="4C7D5EFD" w14:textId="77777777" w:rsidR="0037602F" w:rsidRDefault="0037602F">
      <w:r>
        <w:continuationSeparator/>
      </w:r>
    </w:p>
    <w:p w14:paraId="00B1FC09" w14:textId="77777777" w:rsidR="0037602F" w:rsidRDefault="003760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Std 57 C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ira Sans">
    <w:altName w:val="Arial"/>
    <w:charset w:val="00"/>
    <w:family w:val="swiss"/>
    <w:pitch w:val="variable"/>
    <w:sig w:usb0="00000001" w:usb1="00000001" w:usb2="00000000" w:usb3="00000000" w:csb0="0000019F" w:csb1="00000000"/>
  </w:font>
  <w:font w:name="Paralucent Tex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576C6" w14:textId="77777777" w:rsidR="0037602F" w:rsidRPr="00EA3259" w:rsidRDefault="0037602F" w:rsidP="009E3DC1">
    <w:pPr>
      <w:pStyle w:val="Voettekst"/>
      <w:framePr w:wrap="around" w:vAnchor="text" w:hAnchor="margin" w:xAlign="right" w:y="1"/>
      <w:tabs>
        <w:tab w:val="clear" w:pos="4320"/>
        <w:tab w:val="clear" w:pos="8640"/>
        <w:tab w:val="center" w:pos="5103"/>
        <w:tab w:val="right" w:pos="10206"/>
      </w:tabs>
      <w:rPr>
        <w:rStyle w:val="Paginanummer"/>
        <w:lang w:val="en-GB"/>
      </w:rPr>
    </w:pPr>
    <w:r w:rsidRPr="00EA3259">
      <w:rPr>
        <w:rStyle w:val="Paginanummer"/>
        <w:lang w:val="en-GB"/>
      </w:rPr>
      <w:t>[Type text]</w:t>
    </w:r>
    <w:r w:rsidRPr="00EA3259">
      <w:rPr>
        <w:rStyle w:val="Paginanummer"/>
        <w:lang w:val="en-GB"/>
      </w:rPr>
      <w:tab/>
      <w:t>[Type text]</w:t>
    </w:r>
    <w:r w:rsidRPr="00EA3259">
      <w:rPr>
        <w:rStyle w:val="Paginanummer"/>
        <w:lang w:val="en-GB"/>
      </w:rPr>
      <w:tab/>
      <w:t>[Type text]</w:t>
    </w:r>
    <w:r>
      <w:rPr>
        <w:rStyle w:val="Paginanummer"/>
      </w:rPr>
      <w:fldChar w:fldCharType="begin"/>
    </w:r>
    <w:r w:rsidRPr="00EA3259">
      <w:rPr>
        <w:rStyle w:val="Paginanummer"/>
        <w:lang w:val="en-GB"/>
      </w:rPr>
      <w:instrText xml:space="preserve">PAGE  </w:instrText>
    </w:r>
    <w:r>
      <w:rPr>
        <w:rStyle w:val="Paginanummer"/>
      </w:rPr>
      <w:fldChar w:fldCharType="end"/>
    </w:r>
  </w:p>
  <w:p w14:paraId="33CA4A12" w14:textId="77777777" w:rsidR="0037602F" w:rsidRPr="00EA3259" w:rsidRDefault="0037602F" w:rsidP="00082B26">
    <w:pPr>
      <w:pStyle w:val="Voettekst"/>
      <w:ind w:right="360"/>
      <w:rPr>
        <w:lang w:val="en-GB"/>
      </w:rPr>
    </w:pPr>
  </w:p>
  <w:p w14:paraId="72885A98" w14:textId="77777777" w:rsidR="0037602F" w:rsidRPr="00EA3259" w:rsidRDefault="0037602F">
    <w:pPr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6474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32A10E" w14:textId="2335596D" w:rsidR="0037602F" w:rsidRDefault="0037602F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26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85935C8" w14:textId="77777777" w:rsidR="0037602F" w:rsidRPr="0037602F" w:rsidRDefault="0037602F" w:rsidP="0037602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9FE6A" w14:textId="77777777" w:rsidR="0037602F" w:rsidRPr="0037602F" w:rsidRDefault="0037602F" w:rsidP="0037602F">
    <w:pPr>
      <w:tabs>
        <w:tab w:val="right" w:pos="9498"/>
      </w:tabs>
    </w:pPr>
    <w:r>
      <w:rPr>
        <w:rFonts w:ascii="Fira Sans" w:hAnsi="Fira Sans"/>
        <w:noProof/>
        <w:lang w:eastAsia="nl-B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C129DF5" wp14:editId="31428683">
              <wp:simplePos x="0" y="0"/>
              <wp:positionH relativeFrom="column">
                <wp:posOffset>68399</wp:posOffset>
              </wp:positionH>
              <wp:positionV relativeFrom="paragraph">
                <wp:posOffset>-131717</wp:posOffset>
              </wp:positionV>
              <wp:extent cx="5998028" cy="0"/>
              <wp:effectExtent l="0" t="0" r="2222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8028" cy="0"/>
                      </a:xfrm>
                      <a:prstGeom prst="line">
                        <a:avLst/>
                      </a:prstGeom>
                      <a:ln w="6350" cmpd="sng">
                        <a:solidFill>
                          <a:srgbClr val="5AA8AF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DF14259" id="Straight Connector 3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4pt,-10.35pt" to="477.7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" strokecolor="#5aa8af" strokeweight=".5pt"/>
          </w:pict>
        </mc:Fallback>
      </mc:AlternateContent>
    </w:r>
    <w:r w:rsidRPr="00926058">
      <w:rPr>
        <w:rFonts w:ascii="Fira Sans" w:hAnsi="Fira Sans"/>
        <w:noProof/>
        <w:lang w:eastAsia="nl-BE"/>
      </w:rPr>
      <w:drawing>
        <wp:anchor distT="0" distB="0" distL="114300" distR="114300" simplePos="0" relativeHeight="251667456" behindDoc="1" locked="0" layoutInCell="1" allowOverlap="1" wp14:anchorId="602F2681" wp14:editId="0BE517AE">
          <wp:simplePos x="0" y="0"/>
          <wp:positionH relativeFrom="column">
            <wp:posOffset>0</wp:posOffset>
          </wp:positionH>
          <wp:positionV relativeFrom="paragraph">
            <wp:posOffset>36195</wp:posOffset>
          </wp:positionV>
          <wp:extent cx="894543" cy="245585"/>
          <wp:effectExtent l="0" t="0" r="0" b="8890"/>
          <wp:wrapNone/>
          <wp:docPr id="6" name="Picture 1" descr="HDD:Users:benoit:Dropbox (Spade):Spade-staff:2-Clients:Nexyan:01-Branding:design:logo:export:logo-nexyan:RVB:nexyan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DD:Users:benoit:Dropbox (Spade):Spade-staff:2-Clients:Nexyan:01-Branding:design:logo:export:logo-nexyan:RVB:nexyan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543" cy="245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26058">
      <w:rPr>
        <w:rFonts w:ascii="Fira Sans" w:hAnsi="Fira Sans"/>
      </w:rPr>
      <w:tab/>
    </w:r>
    <w:r w:rsidRPr="00926058">
      <w:rPr>
        <w:rStyle w:val="Paginanummer"/>
        <w:rFonts w:ascii="Fira Sans" w:hAnsi="Fira Sans"/>
        <w:color w:val="5AA8AF"/>
        <w:sz w:val="18"/>
        <w:szCs w:val="18"/>
      </w:rPr>
      <w:fldChar w:fldCharType="begin"/>
    </w:r>
    <w:r w:rsidRPr="00926058">
      <w:rPr>
        <w:rStyle w:val="Paginanummer"/>
        <w:rFonts w:ascii="Fira Sans" w:hAnsi="Fira Sans"/>
        <w:color w:val="5AA8AF"/>
        <w:sz w:val="18"/>
        <w:szCs w:val="18"/>
      </w:rPr>
      <w:instrText xml:space="preserve"> PAGE </w:instrText>
    </w:r>
    <w:r w:rsidRPr="00926058">
      <w:rPr>
        <w:rStyle w:val="Paginanummer"/>
        <w:rFonts w:ascii="Fira Sans" w:hAnsi="Fira Sans"/>
        <w:color w:val="5AA8AF"/>
        <w:sz w:val="18"/>
        <w:szCs w:val="18"/>
      </w:rPr>
      <w:fldChar w:fldCharType="separate"/>
    </w:r>
    <w:r>
      <w:rPr>
        <w:rStyle w:val="Paginanummer"/>
        <w:rFonts w:ascii="Fira Sans" w:hAnsi="Fira Sans"/>
        <w:noProof/>
        <w:color w:val="5AA8AF"/>
        <w:sz w:val="18"/>
        <w:szCs w:val="18"/>
      </w:rPr>
      <w:t>1</w:t>
    </w:r>
    <w:r w:rsidRPr="00926058">
      <w:rPr>
        <w:rStyle w:val="Paginanummer"/>
        <w:rFonts w:ascii="Fira Sans" w:hAnsi="Fira Sans"/>
        <w:color w:val="5AA8A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B3C95" w14:textId="77777777" w:rsidR="0037602F" w:rsidRDefault="0037602F">
      <w:r>
        <w:separator/>
      </w:r>
    </w:p>
    <w:p w14:paraId="0C1FE55E" w14:textId="77777777" w:rsidR="0037602F" w:rsidRDefault="0037602F"/>
  </w:footnote>
  <w:footnote w:type="continuationSeparator" w:id="0">
    <w:p w14:paraId="58E028A9" w14:textId="77777777" w:rsidR="0037602F" w:rsidRDefault="0037602F">
      <w:r>
        <w:continuationSeparator/>
      </w:r>
    </w:p>
    <w:p w14:paraId="2A84B5AF" w14:textId="77777777" w:rsidR="0037602F" w:rsidRDefault="003760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4C1F2" w14:textId="2F320EF9" w:rsidR="0037602F" w:rsidRDefault="00F726EF">
    <w:pPr>
      <w:pStyle w:val="Koptekst"/>
    </w:pPr>
    <w:r w:rsidRPr="00F726EF">
      <w:rPr>
        <w:noProof/>
        <w:lang w:eastAsia="nl-BE"/>
      </w:rPr>
      <w:drawing>
        <wp:anchor distT="0" distB="0" distL="114300" distR="114300" simplePos="0" relativeHeight="251669504" behindDoc="0" locked="0" layoutInCell="1" allowOverlap="1" wp14:anchorId="2D8A6498" wp14:editId="1A25ABE6">
          <wp:simplePos x="0" y="0"/>
          <wp:positionH relativeFrom="column">
            <wp:posOffset>-107950</wp:posOffset>
          </wp:positionH>
          <wp:positionV relativeFrom="paragraph">
            <wp:posOffset>71120</wp:posOffset>
          </wp:positionV>
          <wp:extent cx="1949823" cy="571500"/>
          <wp:effectExtent l="0" t="0" r="0" b="0"/>
          <wp:wrapNone/>
          <wp:docPr id="2" name="Afbeelding 2" descr="M:\DMCO\8_IPB\8_3_Loopbaan\8_3_3_Pensioenen\Pensioen_contractuelen\Rapportering\Interne_controle\Logo_OFP_Proloc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DMCO\8_IPB\8_3_Loopbaan\8_3_3_Pensioenen\Pensioen_contractuelen\Rapportering\Interne_controle\Logo_OFP_Prolocu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9823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182CF" w14:textId="77777777" w:rsidR="0037602F" w:rsidRDefault="0037602F" w:rsidP="002479AD">
    <w:pPr>
      <w:pStyle w:val="Koptekst"/>
    </w:pPr>
  </w:p>
  <w:p w14:paraId="7FD3EE2D" w14:textId="77777777" w:rsidR="0037602F" w:rsidRDefault="0037602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0807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16F4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65A44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0A8E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C1848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D0F3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A8B6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3215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34B0334"/>
    <w:multiLevelType w:val="hybridMultilevel"/>
    <w:tmpl w:val="0622AE38"/>
    <w:lvl w:ilvl="0" w:tplc="20A49C0C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color w:val="557630"/>
        <w:spacing w:val="-20"/>
        <w:position w:val="-6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7A3F88"/>
    <w:multiLevelType w:val="hybridMultilevel"/>
    <w:tmpl w:val="141A74DC"/>
    <w:lvl w:ilvl="0" w:tplc="20A49C0C">
      <w:start w:val="1"/>
      <w:numFmt w:val="bullet"/>
      <w:lvlText w:val=""/>
      <w:lvlJc w:val="left"/>
      <w:pPr>
        <w:tabs>
          <w:tab w:val="num" w:pos="1741"/>
        </w:tabs>
        <w:ind w:left="1741" w:hanging="227"/>
      </w:pPr>
      <w:rPr>
        <w:rFonts w:ascii="Symbol" w:hAnsi="Symbol" w:hint="default"/>
        <w:color w:val="557630"/>
        <w:spacing w:val="-20"/>
        <w:position w:val="-6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8526AEB"/>
    <w:multiLevelType w:val="multilevel"/>
    <w:tmpl w:val="778A7CC4"/>
    <w:lvl w:ilvl="0">
      <w:start w:val="1"/>
      <w:numFmt w:val="bullet"/>
      <w:lvlText w:val=""/>
      <w:lvlJc w:val="left"/>
      <w:pPr>
        <w:tabs>
          <w:tab w:val="num" w:pos="737"/>
        </w:tabs>
        <w:ind w:left="737" w:hanging="340"/>
      </w:pPr>
      <w:rPr>
        <w:rFonts w:ascii="Symbol" w:hAnsi="Symbol" w:hint="default"/>
        <w:color w:val="557630"/>
        <w:spacing w:val="-20"/>
        <w:position w:val="-6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E34A40"/>
    <w:multiLevelType w:val="hybridMultilevel"/>
    <w:tmpl w:val="B9DE3134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3FE232C"/>
    <w:multiLevelType w:val="hybridMultilevel"/>
    <w:tmpl w:val="AEE888E2"/>
    <w:lvl w:ilvl="0" w:tplc="08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8925BBA">
      <w:start w:val="218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45A69F4"/>
    <w:multiLevelType w:val="hybridMultilevel"/>
    <w:tmpl w:val="FB4AE84C"/>
    <w:lvl w:ilvl="0" w:tplc="FE9E9E0E">
      <w:start w:val="1"/>
      <w:numFmt w:val="bullet"/>
      <w:pStyle w:val="Lijstalinea"/>
      <w:lvlText w:val=""/>
      <w:lvlJc w:val="left"/>
      <w:pPr>
        <w:tabs>
          <w:tab w:val="num" w:pos="737"/>
        </w:tabs>
        <w:ind w:left="737" w:hanging="340"/>
      </w:pPr>
      <w:rPr>
        <w:rFonts w:ascii="Symbol" w:hAnsi="Symbol" w:hint="default"/>
        <w:color w:val="5AA8AF"/>
        <w:spacing w:val="-20"/>
        <w:position w:val="-6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906D27"/>
    <w:multiLevelType w:val="multilevel"/>
    <w:tmpl w:val="8AD485E2"/>
    <w:lvl w:ilvl="0">
      <w:start w:val="1"/>
      <w:numFmt w:val="decimal"/>
      <w:lvlText w:val="%1"/>
      <w:lvlJc w:val="left"/>
      <w:pPr>
        <w:ind w:left="737" w:hanging="737"/>
      </w:pPr>
      <w:rPr>
        <w:rFonts w:ascii="Univers LT Std 57 Cn" w:hAnsi="Univers LT Std 57 Cn" w:hint="default"/>
        <w:color w:val="55763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0156DFB"/>
    <w:multiLevelType w:val="hybridMultilevel"/>
    <w:tmpl w:val="E9A066DC"/>
    <w:lvl w:ilvl="0" w:tplc="080C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557630"/>
        <w:spacing w:val="-20"/>
        <w:position w:val="-6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227889"/>
    <w:multiLevelType w:val="hybridMultilevel"/>
    <w:tmpl w:val="AB2652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8C3E9E"/>
    <w:multiLevelType w:val="singleLevel"/>
    <w:tmpl w:val="37E252A4"/>
    <w:lvl w:ilvl="0">
      <w:start w:val="1"/>
      <w:numFmt w:val="bullet"/>
      <w:pStyle w:val="Lijstopsomteken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18" w15:restartNumberingAfterBreak="0">
    <w:nsid w:val="28B551EF"/>
    <w:multiLevelType w:val="hybridMultilevel"/>
    <w:tmpl w:val="613EE16E"/>
    <w:lvl w:ilvl="0" w:tplc="B4441C4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color w:val="557630"/>
        <w:spacing w:val="-20"/>
        <w:position w:val="-6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442712"/>
    <w:multiLevelType w:val="hybridMultilevel"/>
    <w:tmpl w:val="1A882FD0"/>
    <w:lvl w:ilvl="0" w:tplc="08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3F26BC"/>
    <w:multiLevelType w:val="hybridMultilevel"/>
    <w:tmpl w:val="F33E2B76"/>
    <w:lvl w:ilvl="0" w:tplc="162E5A4E">
      <w:start w:val="1"/>
      <w:numFmt w:val="bullet"/>
      <w:lvlText w:val=""/>
      <w:lvlJc w:val="left"/>
      <w:pPr>
        <w:tabs>
          <w:tab w:val="num" w:pos="510"/>
        </w:tabs>
        <w:ind w:left="454" w:hanging="114"/>
      </w:pPr>
      <w:rPr>
        <w:rFonts w:ascii="Symbol" w:hAnsi="Symbol" w:hint="default"/>
        <w:color w:val="557630"/>
        <w:spacing w:val="-20"/>
        <w:position w:val="-6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282DE9"/>
    <w:multiLevelType w:val="hybridMultilevel"/>
    <w:tmpl w:val="6288994C"/>
    <w:lvl w:ilvl="0" w:tplc="52CCCCE6">
      <w:start w:val="1"/>
      <w:numFmt w:val="decimal"/>
      <w:pStyle w:val="Numberedlist"/>
      <w:lvlText w:val="%1"/>
      <w:lvlJc w:val="left"/>
      <w:pPr>
        <w:ind w:left="737" w:hanging="737"/>
      </w:pPr>
      <w:rPr>
        <w:rFonts w:ascii="Fira Sans" w:hAnsi="Fira Sans" w:hint="default"/>
        <w:color w:val="5AA8AF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3E74491"/>
    <w:multiLevelType w:val="hybridMultilevel"/>
    <w:tmpl w:val="4148DB02"/>
    <w:lvl w:ilvl="0" w:tplc="20A49C0C">
      <w:start w:val="1"/>
      <w:numFmt w:val="bullet"/>
      <w:lvlText w:val=""/>
      <w:lvlJc w:val="left"/>
      <w:pPr>
        <w:tabs>
          <w:tab w:val="num" w:pos="1741"/>
        </w:tabs>
        <w:ind w:left="1741" w:hanging="227"/>
      </w:pPr>
      <w:rPr>
        <w:rFonts w:ascii="Symbol" w:hAnsi="Symbol" w:hint="default"/>
        <w:color w:val="557630"/>
        <w:spacing w:val="-20"/>
        <w:position w:val="-6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E806E7"/>
    <w:multiLevelType w:val="multilevel"/>
    <w:tmpl w:val="4FC6B1FA"/>
    <w:lvl w:ilvl="0">
      <w:start w:val="1"/>
      <w:numFmt w:val="decimal"/>
      <w:lvlText w:val="%1"/>
      <w:lvlJc w:val="left"/>
      <w:pPr>
        <w:ind w:left="737" w:hanging="737"/>
      </w:pPr>
      <w:rPr>
        <w:rFonts w:ascii="Univers LT Std 57 Cn" w:hAnsi="Univers LT Std 57 Cn" w:hint="default"/>
        <w:color w:val="55763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51A7E9A"/>
    <w:multiLevelType w:val="hybridMultilevel"/>
    <w:tmpl w:val="4C5CCC26"/>
    <w:lvl w:ilvl="0" w:tplc="0409000F">
      <w:start w:val="1"/>
      <w:numFmt w:val="decimal"/>
      <w:lvlText w:val="%1."/>
      <w:lvlJc w:val="left"/>
      <w:pPr>
        <w:ind w:left="700" w:hanging="360"/>
      </w:p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5" w15:restartNumberingAfterBreak="0">
    <w:nsid w:val="57F50D23"/>
    <w:multiLevelType w:val="hybridMultilevel"/>
    <w:tmpl w:val="C658A95E"/>
    <w:lvl w:ilvl="0" w:tplc="744AB8EC">
      <w:start w:val="10"/>
      <w:numFmt w:val="bullet"/>
      <w:lvlText w:val="-"/>
      <w:lvlJc w:val="left"/>
      <w:pPr>
        <w:ind w:left="720" w:hanging="360"/>
      </w:pPr>
      <w:rPr>
        <w:rFonts w:ascii="Univers LT Std 57 Cn" w:eastAsia="Times New Roman" w:hAnsi="Univers LT Std 57 C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D02395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DBE7CB1"/>
    <w:multiLevelType w:val="hybridMultilevel"/>
    <w:tmpl w:val="E53815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230FF8"/>
    <w:multiLevelType w:val="singleLevel"/>
    <w:tmpl w:val="CA8A963A"/>
    <w:lvl w:ilvl="0">
      <w:start w:val="1"/>
      <w:numFmt w:val="decimal"/>
      <w:pStyle w:val="Lijstnummering"/>
      <w:lvlText w:val="%1)"/>
      <w:lvlJc w:val="left"/>
      <w:pPr>
        <w:tabs>
          <w:tab w:val="num" w:pos="360"/>
        </w:tabs>
        <w:ind w:left="360" w:right="360" w:hanging="360"/>
      </w:pPr>
    </w:lvl>
  </w:abstractNum>
  <w:abstractNum w:abstractNumId="29" w15:restartNumberingAfterBreak="0">
    <w:nsid w:val="6A033153"/>
    <w:multiLevelType w:val="hybridMultilevel"/>
    <w:tmpl w:val="0C80D06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CE4060"/>
    <w:multiLevelType w:val="hybridMultilevel"/>
    <w:tmpl w:val="D93A1732"/>
    <w:lvl w:ilvl="0" w:tplc="FF3C2C68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color w:val="557630"/>
        <w:spacing w:val="-20"/>
        <w:position w:val="-6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BA14DD"/>
    <w:multiLevelType w:val="hybridMultilevel"/>
    <w:tmpl w:val="A510F4BA"/>
    <w:lvl w:ilvl="0" w:tplc="513603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576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863C60"/>
    <w:multiLevelType w:val="hybridMultilevel"/>
    <w:tmpl w:val="CA2A523A"/>
    <w:lvl w:ilvl="0" w:tplc="D9703BFE">
      <w:numFmt w:val="bullet"/>
      <w:lvlText w:val="-"/>
      <w:lvlJc w:val="left"/>
      <w:pPr>
        <w:ind w:left="720" w:hanging="360"/>
      </w:pPr>
      <w:rPr>
        <w:rFonts w:ascii="Univers LT Std 57 Cn" w:eastAsia="Times New Roman" w:hAnsi="Univers LT Std 57 C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8767D2"/>
    <w:multiLevelType w:val="hybridMultilevel"/>
    <w:tmpl w:val="7454245C"/>
    <w:lvl w:ilvl="0" w:tplc="0813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557630"/>
        <w:spacing w:val="-20"/>
        <w:position w:val="-6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0126B9"/>
    <w:multiLevelType w:val="multilevel"/>
    <w:tmpl w:val="2C06565E"/>
    <w:lvl w:ilvl="0">
      <w:start w:val="1"/>
      <w:numFmt w:val="decimal"/>
      <w:lvlText w:val="%1"/>
      <w:lvlJc w:val="left"/>
      <w:pPr>
        <w:ind w:left="737" w:hanging="737"/>
      </w:pPr>
      <w:rPr>
        <w:rFonts w:ascii="Univers LT Std 57 Cn" w:hAnsi="Univers LT Std 57 Cn" w:hint="default"/>
        <w:color w:val="55763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2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1"/>
  </w:num>
  <w:num w:numId="12">
    <w:abstractNumId w:val="20"/>
  </w:num>
  <w:num w:numId="13">
    <w:abstractNumId w:val="24"/>
  </w:num>
  <w:num w:numId="14">
    <w:abstractNumId w:val="8"/>
  </w:num>
  <w:num w:numId="15">
    <w:abstractNumId w:val="22"/>
  </w:num>
  <w:num w:numId="16">
    <w:abstractNumId w:val="18"/>
  </w:num>
  <w:num w:numId="17">
    <w:abstractNumId w:val="9"/>
  </w:num>
  <w:num w:numId="18">
    <w:abstractNumId w:val="21"/>
  </w:num>
  <w:num w:numId="19">
    <w:abstractNumId w:val="30"/>
  </w:num>
  <w:num w:numId="20">
    <w:abstractNumId w:val="13"/>
  </w:num>
  <w:num w:numId="21">
    <w:abstractNumId w:val="16"/>
  </w:num>
  <w:num w:numId="22">
    <w:abstractNumId w:val="12"/>
  </w:num>
  <w:num w:numId="23">
    <w:abstractNumId w:val="19"/>
  </w:num>
  <w:num w:numId="24">
    <w:abstractNumId w:val="16"/>
  </w:num>
  <w:num w:numId="25">
    <w:abstractNumId w:val="15"/>
  </w:num>
  <w:num w:numId="26">
    <w:abstractNumId w:val="27"/>
  </w:num>
  <w:num w:numId="27">
    <w:abstractNumId w:val="33"/>
  </w:num>
  <w:num w:numId="28">
    <w:abstractNumId w:val="23"/>
  </w:num>
  <w:num w:numId="29">
    <w:abstractNumId w:val="34"/>
  </w:num>
  <w:num w:numId="30">
    <w:abstractNumId w:val="14"/>
  </w:num>
  <w:num w:numId="31">
    <w:abstractNumId w:val="10"/>
  </w:num>
  <w:num w:numId="32">
    <w:abstractNumId w:val="29"/>
  </w:num>
  <w:num w:numId="33">
    <w:abstractNumId w:val="32"/>
  </w:num>
  <w:num w:numId="34">
    <w:abstractNumId w:val="26"/>
  </w:num>
  <w:num w:numId="35">
    <w:abstractNumId w:val="11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activeWritingStyle w:appName="MSWord" w:lang="en-US" w:vendorID="8" w:dllVersion="513" w:checkStyle="1"/>
  <w:activeWritingStyle w:appName="MSWord" w:lang="nl-BE" w:vendorID="1" w:dllVersion="512" w:checkStyle="1"/>
  <w:attachedTemplate r:id="rId1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81">
      <o:colormru v:ext="edit" colors="#ff9800,#fe9800,#ed7d0f,#5576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7DB"/>
    <w:rsid w:val="000023CC"/>
    <w:rsid w:val="00002675"/>
    <w:rsid w:val="00006879"/>
    <w:rsid w:val="000110A3"/>
    <w:rsid w:val="000228CE"/>
    <w:rsid w:val="000262AE"/>
    <w:rsid w:val="00031144"/>
    <w:rsid w:val="0003199F"/>
    <w:rsid w:val="00032A6B"/>
    <w:rsid w:val="000367A7"/>
    <w:rsid w:val="00036F60"/>
    <w:rsid w:val="000657DB"/>
    <w:rsid w:val="00071CAD"/>
    <w:rsid w:val="000764B0"/>
    <w:rsid w:val="000773E3"/>
    <w:rsid w:val="00082B26"/>
    <w:rsid w:val="00092841"/>
    <w:rsid w:val="00095E58"/>
    <w:rsid w:val="0009745B"/>
    <w:rsid w:val="000B3574"/>
    <w:rsid w:val="000B43E8"/>
    <w:rsid w:val="000B6237"/>
    <w:rsid w:val="000C0508"/>
    <w:rsid w:val="000C6B4D"/>
    <w:rsid w:val="000D5536"/>
    <w:rsid w:val="000E6495"/>
    <w:rsid w:val="000E78DE"/>
    <w:rsid w:val="000E7B97"/>
    <w:rsid w:val="000F2F6A"/>
    <w:rsid w:val="000F6D48"/>
    <w:rsid w:val="00111CD4"/>
    <w:rsid w:val="00127673"/>
    <w:rsid w:val="001312D0"/>
    <w:rsid w:val="00137113"/>
    <w:rsid w:val="0014475D"/>
    <w:rsid w:val="001566D5"/>
    <w:rsid w:val="00180034"/>
    <w:rsid w:val="00182482"/>
    <w:rsid w:val="00185777"/>
    <w:rsid w:val="00186FFD"/>
    <w:rsid w:val="0019212E"/>
    <w:rsid w:val="001952F7"/>
    <w:rsid w:val="001A077F"/>
    <w:rsid w:val="001A44AA"/>
    <w:rsid w:val="001A5017"/>
    <w:rsid w:val="001B7219"/>
    <w:rsid w:val="001D30D5"/>
    <w:rsid w:val="001D324E"/>
    <w:rsid w:val="001E06F1"/>
    <w:rsid w:val="001F33DC"/>
    <w:rsid w:val="001F6A17"/>
    <w:rsid w:val="001F7EBD"/>
    <w:rsid w:val="00200906"/>
    <w:rsid w:val="00212064"/>
    <w:rsid w:val="00217811"/>
    <w:rsid w:val="00236E76"/>
    <w:rsid w:val="00240B88"/>
    <w:rsid w:val="00243B77"/>
    <w:rsid w:val="002479AD"/>
    <w:rsid w:val="00270ECC"/>
    <w:rsid w:val="00273CC7"/>
    <w:rsid w:val="002840AE"/>
    <w:rsid w:val="002867BA"/>
    <w:rsid w:val="00286882"/>
    <w:rsid w:val="00292091"/>
    <w:rsid w:val="002978B8"/>
    <w:rsid w:val="002B0BB4"/>
    <w:rsid w:val="002B17AF"/>
    <w:rsid w:val="002B6951"/>
    <w:rsid w:val="002B7085"/>
    <w:rsid w:val="002C719A"/>
    <w:rsid w:val="002D226C"/>
    <w:rsid w:val="002D67D8"/>
    <w:rsid w:val="002D765C"/>
    <w:rsid w:val="002D76F9"/>
    <w:rsid w:val="002E5723"/>
    <w:rsid w:val="002F332E"/>
    <w:rsid w:val="002F51D1"/>
    <w:rsid w:val="002F7DA1"/>
    <w:rsid w:val="0030697E"/>
    <w:rsid w:val="003111D8"/>
    <w:rsid w:val="00313BEC"/>
    <w:rsid w:val="0031521B"/>
    <w:rsid w:val="00323059"/>
    <w:rsid w:val="0032429D"/>
    <w:rsid w:val="00327277"/>
    <w:rsid w:val="003352AB"/>
    <w:rsid w:val="0033775F"/>
    <w:rsid w:val="00343AF5"/>
    <w:rsid w:val="00357A8F"/>
    <w:rsid w:val="00366F68"/>
    <w:rsid w:val="003671C2"/>
    <w:rsid w:val="00372A23"/>
    <w:rsid w:val="0037602F"/>
    <w:rsid w:val="00377D0E"/>
    <w:rsid w:val="003807BB"/>
    <w:rsid w:val="00383B75"/>
    <w:rsid w:val="00395E7D"/>
    <w:rsid w:val="00397E0C"/>
    <w:rsid w:val="003A1506"/>
    <w:rsid w:val="003A282A"/>
    <w:rsid w:val="003A4F4C"/>
    <w:rsid w:val="003B6778"/>
    <w:rsid w:val="003C07CF"/>
    <w:rsid w:val="003C3CA0"/>
    <w:rsid w:val="003D0254"/>
    <w:rsid w:val="003D1035"/>
    <w:rsid w:val="003D1A92"/>
    <w:rsid w:val="003D33B5"/>
    <w:rsid w:val="003D6914"/>
    <w:rsid w:val="003E0D33"/>
    <w:rsid w:val="003F6075"/>
    <w:rsid w:val="004055F2"/>
    <w:rsid w:val="00435F20"/>
    <w:rsid w:val="00436B7C"/>
    <w:rsid w:val="00436F01"/>
    <w:rsid w:val="00450ADB"/>
    <w:rsid w:val="00454802"/>
    <w:rsid w:val="004563B8"/>
    <w:rsid w:val="00463400"/>
    <w:rsid w:val="004639AD"/>
    <w:rsid w:val="0046673E"/>
    <w:rsid w:val="004679D3"/>
    <w:rsid w:val="00474F1A"/>
    <w:rsid w:val="004936C5"/>
    <w:rsid w:val="004B754B"/>
    <w:rsid w:val="004B77FD"/>
    <w:rsid w:val="004D0694"/>
    <w:rsid w:val="004D689A"/>
    <w:rsid w:val="004E4086"/>
    <w:rsid w:val="004F2B66"/>
    <w:rsid w:val="004F6756"/>
    <w:rsid w:val="00505F09"/>
    <w:rsid w:val="00510C32"/>
    <w:rsid w:val="0051618C"/>
    <w:rsid w:val="00521F61"/>
    <w:rsid w:val="00522775"/>
    <w:rsid w:val="00525EA7"/>
    <w:rsid w:val="005329B2"/>
    <w:rsid w:val="005373EF"/>
    <w:rsid w:val="00537758"/>
    <w:rsid w:val="005402AB"/>
    <w:rsid w:val="0055359B"/>
    <w:rsid w:val="00553B8B"/>
    <w:rsid w:val="0056747A"/>
    <w:rsid w:val="005679A9"/>
    <w:rsid w:val="00595010"/>
    <w:rsid w:val="005A09B4"/>
    <w:rsid w:val="005A13E3"/>
    <w:rsid w:val="005A3533"/>
    <w:rsid w:val="005A4AD2"/>
    <w:rsid w:val="005B20C2"/>
    <w:rsid w:val="005B698F"/>
    <w:rsid w:val="005C2032"/>
    <w:rsid w:val="005C24C2"/>
    <w:rsid w:val="005C69EB"/>
    <w:rsid w:val="005C7898"/>
    <w:rsid w:val="005D00D6"/>
    <w:rsid w:val="005D0B5E"/>
    <w:rsid w:val="005D2200"/>
    <w:rsid w:val="005D7DA6"/>
    <w:rsid w:val="005E2473"/>
    <w:rsid w:val="005E2866"/>
    <w:rsid w:val="005E6F98"/>
    <w:rsid w:val="005F37F2"/>
    <w:rsid w:val="005F52C2"/>
    <w:rsid w:val="00610E5B"/>
    <w:rsid w:val="006122F0"/>
    <w:rsid w:val="00632529"/>
    <w:rsid w:val="00633788"/>
    <w:rsid w:val="006727EE"/>
    <w:rsid w:val="00677B73"/>
    <w:rsid w:val="00682141"/>
    <w:rsid w:val="00684BF2"/>
    <w:rsid w:val="00685404"/>
    <w:rsid w:val="006A35F9"/>
    <w:rsid w:val="006B032D"/>
    <w:rsid w:val="006B1C36"/>
    <w:rsid w:val="006B4EEE"/>
    <w:rsid w:val="006C5136"/>
    <w:rsid w:val="006D04DC"/>
    <w:rsid w:val="006F0BA9"/>
    <w:rsid w:val="007145D8"/>
    <w:rsid w:val="00716D49"/>
    <w:rsid w:val="00725F1A"/>
    <w:rsid w:val="0073000A"/>
    <w:rsid w:val="00731B88"/>
    <w:rsid w:val="00735BCC"/>
    <w:rsid w:val="007425D2"/>
    <w:rsid w:val="00742FC0"/>
    <w:rsid w:val="0075370D"/>
    <w:rsid w:val="00760A5B"/>
    <w:rsid w:val="00761625"/>
    <w:rsid w:val="00761E46"/>
    <w:rsid w:val="00771636"/>
    <w:rsid w:val="00772694"/>
    <w:rsid w:val="007753BF"/>
    <w:rsid w:val="00787739"/>
    <w:rsid w:val="00792408"/>
    <w:rsid w:val="007A233F"/>
    <w:rsid w:val="007A4602"/>
    <w:rsid w:val="007A5398"/>
    <w:rsid w:val="007A7205"/>
    <w:rsid w:val="007B5134"/>
    <w:rsid w:val="007C0126"/>
    <w:rsid w:val="007C3821"/>
    <w:rsid w:val="007D2147"/>
    <w:rsid w:val="007D59BA"/>
    <w:rsid w:val="007E0A8F"/>
    <w:rsid w:val="007E6F50"/>
    <w:rsid w:val="007F26B7"/>
    <w:rsid w:val="007F6E3E"/>
    <w:rsid w:val="00813669"/>
    <w:rsid w:val="008214BB"/>
    <w:rsid w:val="0082760F"/>
    <w:rsid w:val="0082775F"/>
    <w:rsid w:val="00834EC2"/>
    <w:rsid w:val="00841282"/>
    <w:rsid w:val="008443A8"/>
    <w:rsid w:val="00856033"/>
    <w:rsid w:val="00861B31"/>
    <w:rsid w:val="00862AEA"/>
    <w:rsid w:val="00865A92"/>
    <w:rsid w:val="00877F1E"/>
    <w:rsid w:val="00887541"/>
    <w:rsid w:val="00892A46"/>
    <w:rsid w:val="008A445B"/>
    <w:rsid w:val="008B2165"/>
    <w:rsid w:val="008B4E97"/>
    <w:rsid w:val="008D4934"/>
    <w:rsid w:val="008E19E5"/>
    <w:rsid w:val="00907580"/>
    <w:rsid w:val="00920A42"/>
    <w:rsid w:val="009269FF"/>
    <w:rsid w:val="00936A35"/>
    <w:rsid w:val="009417DB"/>
    <w:rsid w:val="00942E4A"/>
    <w:rsid w:val="00945880"/>
    <w:rsid w:val="00947DA9"/>
    <w:rsid w:val="0096503F"/>
    <w:rsid w:val="00970DBF"/>
    <w:rsid w:val="00971ED0"/>
    <w:rsid w:val="0097545F"/>
    <w:rsid w:val="00975695"/>
    <w:rsid w:val="00986987"/>
    <w:rsid w:val="00992517"/>
    <w:rsid w:val="009B19E2"/>
    <w:rsid w:val="009C5BD1"/>
    <w:rsid w:val="009D0275"/>
    <w:rsid w:val="009D10E2"/>
    <w:rsid w:val="009D365B"/>
    <w:rsid w:val="009D5C70"/>
    <w:rsid w:val="009D694A"/>
    <w:rsid w:val="009E3DC1"/>
    <w:rsid w:val="009E5FB1"/>
    <w:rsid w:val="009F1D8A"/>
    <w:rsid w:val="009F2D0F"/>
    <w:rsid w:val="009F3D90"/>
    <w:rsid w:val="00A049C0"/>
    <w:rsid w:val="00A24753"/>
    <w:rsid w:val="00A43112"/>
    <w:rsid w:val="00A44B2E"/>
    <w:rsid w:val="00A4550B"/>
    <w:rsid w:val="00A64381"/>
    <w:rsid w:val="00A71A8A"/>
    <w:rsid w:val="00A776AF"/>
    <w:rsid w:val="00A833C2"/>
    <w:rsid w:val="00A87A17"/>
    <w:rsid w:val="00AA7F40"/>
    <w:rsid w:val="00AC4B62"/>
    <w:rsid w:val="00AD2B7D"/>
    <w:rsid w:val="00AD45ED"/>
    <w:rsid w:val="00AD5829"/>
    <w:rsid w:val="00AD7E0F"/>
    <w:rsid w:val="00AE7FFA"/>
    <w:rsid w:val="00AF1CD2"/>
    <w:rsid w:val="00AF61D5"/>
    <w:rsid w:val="00B05125"/>
    <w:rsid w:val="00B11673"/>
    <w:rsid w:val="00B16C0A"/>
    <w:rsid w:val="00B16F77"/>
    <w:rsid w:val="00B22173"/>
    <w:rsid w:val="00B3592A"/>
    <w:rsid w:val="00B5156F"/>
    <w:rsid w:val="00B80AC4"/>
    <w:rsid w:val="00B83C8B"/>
    <w:rsid w:val="00B84C26"/>
    <w:rsid w:val="00B85E7F"/>
    <w:rsid w:val="00BA3777"/>
    <w:rsid w:val="00BD2CCA"/>
    <w:rsid w:val="00BF6564"/>
    <w:rsid w:val="00C02214"/>
    <w:rsid w:val="00C15C75"/>
    <w:rsid w:val="00C2151C"/>
    <w:rsid w:val="00C21D0F"/>
    <w:rsid w:val="00C27BA6"/>
    <w:rsid w:val="00C30513"/>
    <w:rsid w:val="00C329A1"/>
    <w:rsid w:val="00C32C5F"/>
    <w:rsid w:val="00C41294"/>
    <w:rsid w:val="00C47B81"/>
    <w:rsid w:val="00C51B3E"/>
    <w:rsid w:val="00C65AF1"/>
    <w:rsid w:val="00C66B50"/>
    <w:rsid w:val="00C66C8B"/>
    <w:rsid w:val="00C67FBD"/>
    <w:rsid w:val="00C71FBB"/>
    <w:rsid w:val="00C7743B"/>
    <w:rsid w:val="00C82708"/>
    <w:rsid w:val="00C83F65"/>
    <w:rsid w:val="00C923A3"/>
    <w:rsid w:val="00CB189C"/>
    <w:rsid w:val="00CB4454"/>
    <w:rsid w:val="00CF75B1"/>
    <w:rsid w:val="00D03EB8"/>
    <w:rsid w:val="00D06C82"/>
    <w:rsid w:val="00D2223F"/>
    <w:rsid w:val="00D36FEB"/>
    <w:rsid w:val="00D46083"/>
    <w:rsid w:val="00D50776"/>
    <w:rsid w:val="00D51C0F"/>
    <w:rsid w:val="00D54383"/>
    <w:rsid w:val="00D64BD5"/>
    <w:rsid w:val="00D65C02"/>
    <w:rsid w:val="00D6713E"/>
    <w:rsid w:val="00D72720"/>
    <w:rsid w:val="00D82521"/>
    <w:rsid w:val="00D8646E"/>
    <w:rsid w:val="00D86677"/>
    <w:rsid w:val="00D92FA2"/>
    <w:rsid w:val="00DA115B"/>
    <w:rsid w:val="00DA155D"/>
    <w:rsid w:val="00DB25BA"/>
    <w:rsid w:val="00DC5162"/>
    <w:rsid w:val="00DD0E1B"/>
    <w:rsid w:val="00DD1759"/>
    <w:rsid w:val="00DD5ACD"/>
    <w:rsid w:val="00DE1BB4"/>
    <w:rsid w:val="00E0317B"/>
    <w:rsid w:val="00E06AF2"/>
    <w:rsid w:val="00E10A93"/>
    <w:rsid w:val="00E15697"/>
    <w:rsid w:val="00E3050F"/>
    <w:rsid w:val="00E3577F"/>
    <w:rsid w:val="00E40D99"/>
    <w:rsid w:val="00E4629B"/>
    <w:rsid w:val="00E53AD4"/>
    <w:rsid w:val="00E66A55"/>
    <w:rsid w:val="00E80207"/>
    <w:rsid w:val="00E87817"/>
    <w:rsid w:val="00EA290E"/>
    <w:rsid w:val="00EA3259"/>
    <w:rsid w:val="00EB1F1A"/>
    <w:rsid w:val="00EB56FF"/>
    <w:rsid w:val="00EC22A2"/>
    <w:rsid w:val="00EC39ED"/>
    <w:rsid w:val="00ED081B"/>
    <w:rsid w:val="00ED5C44"/>
    <w:rsid w:val="00ED7CBE"/>
    <w:rsid w:val="00EF54E0"/>
    <w:rsid w:val="00EF6012"/>
    <w:rsid w:val="00F01730"/>
    <w:rsid w:val="00F03C57"/>
    <w:rsid w:val="00F061A6"/>
    <w:rsid w:val="00F13EF7"/>
    <w:rsid w:val="00F14488"/>
    <w:rsid w:val="00F25634"/>
    <w:rsid w:val="00F56A64"/>
    <w:rsid w:val="00F65F75"/>
    <w:rsid w:val="00F673D0"/>
    <w:rsid w:val="00F726EF"/>
    <w:rsid w:val="00F73DF9"/>
    <w:rsid w:val="00F80ED5"/>
    <w:rsid w:val="00F84F14"/>
    <w:rsid w:val="00FA1D92"/>
    <w:rsid w:val="00FC17EC"/>
    <w:rsid w:val="00FD4830"/>
    <w:rsid w:val="00FD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o:colormru v:ext="edit" colors="#ff9800,#fe9800,#ed7d0f,#557630"/>
    </o:shapedefaults>
    <o:shapelayout v:ext="edit">
      <o:idmap v:ext="edit" data="1"/>
    </o:shapelayout>
  </w:shapeDefaults>
  <w:decimalSymbol w:val=","/>
  <w:listSeparator w:val=";"/>
  <w14:docId w14:val="5C80C2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A833C2"/>
    <w:pPr>
      <w:spacing w:before="120" w:after="120" w:line="360" w:lineRule="auto"/>
    </w:pPr>
    <w:rPr>
      <w:rFonts w:ascii="Univers LT Std 57 Cn" w:hAnsi="Univers LT Std 57 Cn"/>
      <w:spacing w:val="-5"/>
      <w:sz w:val="24"/>
      <w:lang w:val="nl-BE"/>
    </w:rPr>
  </w:style>
  <w:style w:type="paragraph" w:styleId="Kop1">
    <w:name w:val="heading 1"/>
    <w:aliases w:val="Cover Title"/>
    <w:basedOn w:val="Kop3"/>
    <w:next w:val="Standaard"/>
    <w:qFormat/>
    <w:rsid w:val="00A833C2"/>
    <w:pPr>
      <w:pBdr>
        <w:bottom w:val="none" w:sz="0" w:space="0" w:color="auto"/>
      </w:pBdr>
      <w:spacing w:after="120" w:line="960" w:lineRule="exact"/>
      <w:outlineLvl w:val="0"/>
    </w:pPr>
    <w:rPr>
      <w:bCs/>
      <w:color w:val="006473"/>
      <w:sz w:val="84"/>
      <w:szCs w:val="84"/>
    </w:rPr>
  </w:style>
  <w:style w:type="paragraph" w:styleId="Kop2">
    <w:name w:val="heading 2"/>
    <w:aliases w:val="Cover Subtitle"/>
    <w:basedOn w:val="InsideAddressName"/>
    <w:next w:val="Standaard"/>
    <w:qFormat/>
    <w:rsid w:val="00A833C2"/>
    <w:pPr>
      <w:spacing w:before="0"/>
      <w:ind w:left="-142"/>
      <w:outlineLvl w:val="1"/>
    </w:pPr>
    <w:rPr>
      <w:color w:val="5AA8AF"/>
      <w:spacing w:val="0"/>
      <w:sz w:val="40"/>
      <w:szCs w:val="32"/>
      <w:lang w:val="fr-BE"/>
    </w:rPr>
  </w:style>
  <w:style w:type="paragraph" w:styleId="Kop3">
    <w:name w:val="heading 3"/>
    <w:aliases w:val="Title 1"/>
    <w:basedOn w:val="Body"/>
    <w:next w:val="Standaard"/>
    <w:link w:val="Kop3Char"/>
    <w:qFormat/>
    <w:rsid w:val="00A833C2"/>
    <w:pPr>
      <w:pBdr>
        <w:bottom w:val="single" w:sz="4" w:space="15" w:color="5AA8AF"/>
      </w:pBdr>
      <w:spacing w:after="600"/>
      <w:ind w:left="0"/>
      <w:outlineLvl w:val="2"/>
    </w:pPr>
    <w:rPr>
      <w:rFonts w:ascii="Arial" w:hAnsi="Arial"/>
      <w:caps/>
      <w:sz w:val="36"/>
      <w:szCs w:val="36"/>
    </w:rPr>
  </w:style>
  <w:style w:type="paragraph" w:styleId="Kop4">
    <w:name w:val="heading 4"/>
    <w:basedOn w:val="Kop3"/>
    <w:next w:val="Standaard"/>
    <w:link w:val="Kop4Char"/>
    <w:rsid w:val="00A833C2"/>
    <w:pPr>
      <w:outlineLvl w:val="3"/>
    </w:pPr>
    <w:rPr>
      <w:color w:val="ED7D0F"/>
      <w:sz w:val="24"/>
      <w:szCs w:val="24"/>
    </w:rPr>
  </w:style>
  <w:style w:type="paragraph" w:styleId="Kop5">
    <w:name w:val="heading 5"/>
    <w:basedOn w:val="Body"/>
    <w:next w:val="Standaard"/>
    <w:link w:val="Kop5Char"/>
    <w:rsid w:val="00A833C2"/>
    <w:pPr>
      <w:outlineLvl w:val="4"/>
    </w:pPr>
    <w:rPr>
      <w:b/>
    </w:rPr>
  </w:style>
  <w:style w:type="paragraph" w:styleId="Kop6">
    <w:name w:val="heading 6"/>
    <w:aliases w:val="Cover Desciption"/>
    <w:basedOn w:val="Body"/>
    <w:next w:val="Standaard"/>
    <w:link w:val="Kop6Char"/>
    <w:qFormat/>
    <w:rsid w:val="00A833C2"/>
    <w:pPr>
      <w:spacing w:after="0"/>
      <w:outlineLvl w:val="5"/>
    </w:pPr>
    <w:rPr>
      <w:rFonts w:ascii="Arial" w:hAnsi="Arial"/>
      <w:color w:val="5AA8AF"/>
      <w:sz w:val="28"/>
      <w:lang w:val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A833C2"/>
    <w:pPr>
      <w:tabs>
        <w:tab w:val="center" w:pos="4320"/>
        <w:tab w:val="right" w:pos="8640"/>
      </w:tabs>
    </w:pPr>
  </w:style>
  <w:style w:type="paragraph" w:styleId="Aanhef">
    <w:name w:val="Salutation"/>
    <w:basedOn w:val="Standaard"/>
    <w:next w:val="SubjectLine"/>
    <w:link w:val="AanhefChar"/>
    <w:rsid w:val="00A833C2"/>
    <w:pPr>
      <w:spacing w:before="220" w:after="220" w:line="220" w:lineRule="atLeast"/>
    </w:pPr>
  </w:style>
  <w:style w:type="character" w:customStyle="1" w:styleId="InsideAddressNameChar">
    <w:name w:val="Inside Address Name Char"/>
    <w:basedOn w:val="Standaardalinea-lettertype"/>
    <w:link w:val="InsideAddressName"/>
    <w:rsid w:val="00A833C2"/>
    <w:rPr>
      <w:rFonts w:ascii="Arial" w:hAnsi="Arial"/>
      <w:spacing w:val="-5"/>
    </w:rPr>
  </w:style>
  <w:style w:type="character" w:customStyle="1" w:styleId="Kop3Char">
    <w:name w:val="Kop 3 Char"/>
    <w:aliases w:val="Title 1 Char"/>
    <w:basedOn w:val="InsideAddressNameChar"/>
    <w:link w:val="Kop3"/>
    <w:rsid w:val="00A833C2"/>
    <w:rPr>
      <w:rFonts w:ascii="Arial" w:hAnsi="Arial"/>
      <w:caps/>
      <w:spacing w:val="-5"/>
      <w:sz w:val="36"/>
      <w:szCs w:val="36"/>
      <w:lang w:val="nl-BE"/>
    </w:rPr>
  </w:style>
  <w:style w:type="paragraph" w:customStyle="1" w:styleId="StyleHeading3Gray-80Right0cmBefore6ptAfter6">
    <w:name w:val="Style Heading 3 + Gray-80% Right:  0 cm Before:  6 pt After:  6 ..."/>
    <w:basedOn w:val="Kop3"/>
    <w:link w:val="StyleHeading3Gray-80Right0cmBefore6ptAfter6Char"/>
    <w:rsid w:val="00A833C2"/>
    <w:pPr>
      <w:spacing w:before="120" w:after="120"/>
    </w:pPr>
    <w:rPr>
      <w:bCs/>
      <w:color w:val="333333"/>
    </w:rPr>
  </w:style>
  <w:style w:type="paragraph" w:styleId="Handtekening">
    <w:name w:val="Signature"/>
    <w:basedOn w:val="Standaard"/>
    <w:next w:val="SignatureJobTitle"/>
    <w:rsid w:val="00A833C2"/>
    <w:pPr>
      <w:keepNext/>
      <w:spacing w:before="880" w:line="220" w:lineRule="atLeast"/>
    </w:pPr>
  </w:style>
  <w:style w:type="character" w:customStyle="1" w:styleId="StyleHeading3Gray-80Right0cmBefore6ptAfter6Char">
    <w:name w:val="Style Heading 3 + Gray-80% Right:  0 cm Before:  6 pt After:  6 ... Char"/>
    <w:basedOn w:val="Kop3Char"/>
    <w:link w:val="StyleHeading3Gray-80Right0cmBefore6ptAfter6"/>
    <w:rsid w:val="00A833C2"/>
    <w:rPr>
      <w:rFonts w:ascii="Arial" w:hAnsi="Arial"/>
      <w:bCs/>
      <w:caps/>
      <w:color w:val="333333"/>
      <w:spacing w:val="-5"/>
      <w:sz w:val="36"/>
      <w:szCs w:val="36"/>
      <w:lang w:val="nl-BE"/>
    </w:rPr>
  </w:style>
  <w:style w:type="character" w:customStyle="1" w:styleId="AanhefChar">
    <w:name w:val="Aanhef Char"/>
    <w:basedOn w:val="Standaardalinea-lettertype"/>
    <w:link w:val="Aanhef"/>
    <w:rsid w:val="00A833C2"/>
    <w:rPr>
      <w:rFonts w:ascii="Univers LT Std 57 Cn" w:hAnsi="Univers LT Std 57 Cn"/>
      <w:spacing w:val="-5"/>
      <w:sz w:val="24"/>
      <w:lang w:val="nl-BE"/>
    </w:rPr>
  </w:style>
  <w:style w:type="character" w:customStyle="1" w:styleId="Kop5Char">
    <w:name w:val="Kop 5 Char"/>
    <w:basedOn w:val="BodyChar"/>
    <w:link w:val="Kop5"/>
    <w:rsid w:val="00A833C2"/>
    <w:rPr>
      <w:rFonts w:ascii="Paralucent Text" w:hAnsi="Paralucent Text"/>
      <w:b/>
      <w:spacing w:val="-5"/>
      <w:sz w:val="18"/>
      <w:szCs w:val="18"/>
      <w:lang w:val="nl-BE"/>
    </w:rPr>
  </w:style>
  <w:style w:type="character" w:customStyle="1" w:styleId="Kop6Char">
    <w:name w:val="Kop 6 Char"/>
    <w:aliases w:val="Cover Desciption Char"/>
    <w:basedOn w:val="BodyChar"/>
    <w:link w:val="Kop6"/>
    <w:rsid w:val="00A833C2"/>
    <w:rPr>
      <w:rFonts w:ascii="Arial" w:hAnsi="Arial"/>
      <w:color w:val="5AA8AF"/>
      <w:spacing w:val="-5"/>
      <w:sz w:val="28"/>
      <w:szCs w:val="18"/>
      <w:lang w:val="fr-BE"/>
    </w:rPr>
  </w:style>
  <w:style w:type="paragraph" w:styleId="Voettekst">
    <w:name w:val="footer"/>
    <w:basedOn w:val="Standaard"/>
    <w:link w:val="VoettekstChar"/>
    <w:rsid w:val="00A833C2"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  <w:rsid w:val="00A833C2"/>
  </w:style>
  <w:style w:type="paragraph" w:customStyle="1" w:styleId="InsideAddressName">
    <w:name w:val="Inside Address Name"/>
    <w:basedOn w:val="Standaard"/>
    <w:link w:val="InsideAddressNameChar"/>
    <w:rsid w:val="00A833C2"/>
    <w:pPr>
      <w:spacing w:before="220" w:line="220" w:lineRule="atLeast"/>
    </w:pPr>
    <w:rPr>
      <w:rFonts w:ascii="Arial" w:hAnsi="Arial"/>
      <w:sz w:val="20"/>
      <w:lang w:val="en-US"/>
    </w:rPr>
  </w:style>
  <w:style w:type="paragraph" w:customStyle="1" w:styleId="MailingInstructions">
    <w:name w:val="Mailing Instructions"/>
    <w:basedOn w:val="Standaard"/>
    <w:next w:val="InsideAddressName"/>
    <w:rsid w:val="00A833C2"/>
    <w:pPr>
      <w:spacing w:after="220" w:line="220" w:lineRule="atLeast"/>
    </w:pPr>
    <w:rPr>
      <w:rFonts w:ascii="Arial" w:hAnsi="Arial"/>
      <w:caps/>
    </w:rPr>
  </w:style>
  <w:style w:type="paragraph" w:customStyle="1" w:styleId="ReferenceInitials">
    <w:name w:val="Reference Initials"/>
    <w:basedOn w:val="Standaard"/>
    <w:next w:val="Standaard"/>
    <w:rsid w:val="00A833C2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Standaard"/>
    <w:next w:val="MailingInstructions"/>
    <w:rsid w:val="00A833C2"/>
    <w:pPr>
      <w:spacing w:after="220" w:line="220" w:lineRule="atLeast"/>
    </w:pPr>
  </w:style>
  <w:style w:type="paragraph" w:customStyle="1" w:styleId="ReturnAddress">
    <w:name w:val="Return Address"/>
    <w:basedOn w:val="Standaard"/>
    <w:rsid w:val="00A833C2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spacing w:val="0"/>
      <w:sz w:val="14"/>
    </w:rPr>
  </w:style>
  <w:style w:type="paragraph" w:customStyle="1" w:styleId="SignatureCompany">
    <w:name w:val="Signature Company"/>
    <w:basedOn w:val="Handtekening"/>
    <w:next w:val="ReferenceInitials"/>
    <w:rsid w:val="00A833C2"/>
    <w:pPr>
      <w:spacing w:before="0"/>
    </w:pPr>
  </w:style>
  <w:style w:type="paragraph" w:customStyle="1" w:styleId="SignatureJobTitle">
    <w:name w:val="Signature Job Title"/>
    <w:basedOn w:val="Handtekening"/>
    <w:next w:val="SignatureCompany"/>
    <w:rsid w:val="00A833C2"/>
    <w:pPr>
      <w:spacing w:before="0"/>
    </w:pPr>
  </w:style>
  <w:style w:type="character" w:customStyle="1" w:styleId="Slogan">
    <w:name w:val="Slogan"/>
    <w:basedOn w:val="Standaardalinea-lettertype"/>
    <w:rsid w:val="00A833C2"/>
    <w:rPr>
      <w:rFonts w:ascii="Arial Black" w:hAnsi="Arial Black"/>
      <w:sz w:val="18"/>
    </w:rPr>
  </w:style>
  <w:style w:type="paragraph" w:customStyle="1" w:styleId="SubjectLine">
    <w:name w:val="Subject Line"/>
    <w:basedOn w:val="Standaard"/>
    <w:next w:val="Standaard"/>
    <w:rsid w:val="00A833C2"/>
    <w:pPr>
      <w:spacing w:after="220" w:line="220" w:lineRule="atLeast"/>
    </w:pPr>
    <w:rPr>
      <w:rFonts w:ascii="Arial Black" w:hAnsi="Arial Black"/>
      <w:spacing w:val="-10"/>
    </w:rPr>
  </w:style>
  <w:style w:type="paragraph" w:styleId="Plattetekst2">
    <w:name w:val="Body Text 2"/>
    <w:basedOn w:val="Body"/>
    <w:rsid w:val="00A833C2"/>
    <w:pPr>
      <w:ind w:left="567"/>
    </w:pPr>
  </w:style>
  <w:style w:type="paragraph" w:customStyle="1" w:styleId="StyleBodyText2BoldLeftSinglesolidlineAuto10ptL">
    <w:name w:val="Style Body Text 2 + Bold Left: (Single solid line Auto  10pt L..."/>
    <w:basedOn w:val="Plattetekst2"/>
    <w:rsid w:val="00A833C2"/>
    <w:pPr>
      <w:pBdr>
        <w:left w:val="single" w:sz="4" w:space="4" w:color="auto"/>
      </w:pBdr>
    </w:pPr>
    <w:rPr>
      <w:b/>
      <w:bCs/>
      <w:szCs w:val="20"/>
    </w:rPr>
  </w:style>
  <w:style w:type="paragraph" w:styleId="Ballontekst">
    <w:name w:val="Balloon Text"/>
    <w:basedOn w:val="Standaard"/>
    <w:semiHidden/>
    <w:rsid w:val="00A833C2"/>
    <w:rPr>
      <w:rFonts w:ascii="Tahoma" w:hAnsi="Tahoma" w:cs="Tahoma"/>
      <w:sz w:val="16"/>
      <w:szCs w:val="16"/>
    </w:rPr>
  </w:style>
  <w:style w:type="paragraph" w:styleId="Lijst">
    <w:name w:val="List"/>
    <w:basedOn w:val="Standaard"/>
    <w:rsid w:val="00A833C2"/>
    <w:pPr>
      <w:spacing w:after="220" w:line="220" w:lineRule="atLeast"/>
      <w:ind w:left="360" w:hanging="360"/>
    </w:pPr>
  </w:style>
  <w:style w:type="paragraph" w:styleId="Lijstopsomteken">
    <w:name w:val="List Bullet"/>
    <w:basedOn w:val="Lijst"/>
    <w:autoRedefine/>
    <w:rsid w:val="00A833C2"/>
    <w:pPr>
      <w:numPr>
        <w:numId w:val="1"/>
      </w:numPr>
    </w:pPr>
  </w:style>
  <w:style w:type="paragraph" w:styleId="Lijstnummering">
    <w:name w:val="List Number"/>
    <w:basedOn w:val="Standaard"/>
    <w:rsid w:val="00A833C2"/>
    <w:pPr>
      <w:numPr>
        <w:numId w:val="2"/>
      </w:numPr>
      <w:spacing w:after="220" w:line="220" w:lineRule="atLeast"/>
    </w:pPr>
  </w:style>
  <w:style w:type="paragraph" w:customStyle="1" w:styleId="Body">
    <w:name w:val="Body"/>
    <w:basedOn w:val="Aanhef"/>
    <w:link w:val="BodyChar"/>
    <w:rsid w:val="00A833C2"/>
    <w:pPr>
      <w:spacing w:before="0"/>
      <w:ind w:left="-142"/>
    </w:pPr>
    <w:rPr>
      <w:rFonts w:ascii="Paralucent Text" w:hAnsi="Paralucent Text"/>
      <w:sz w:val="18"/>
      <w:szCs w:val="18"/>
    </w:rPr>
  </w:style>
  <w:style w:type="character" w:customStyle="1" w:styleId="BodyChar">
    <w:name w:val="Body Char"/>
    <w:basedOn w:val="AanhefChar"/>
    <w:link w:val="Body"/>
    <w:rsid w:val="00A833C2"/>
    <w:rPr>
      <w:rFonts w:ascii="Paralucent Text" w:hAnsi="Paralucent Text"/>
      <w:spacing w:val="-5"/>
      <w:sz w:val="18"/>
      <w:szCs w:val="18"/>
      <w:lang w:val="nl-BE"/>
    </w:rPr>
  </w:style>
  <w:style w:type="character" w:customStyle="1" w:styleId="Kop4Char">
    <w:name w:val="Kop 4 Char"/>
    <w:basedOn w:val="BodyChar"/>
    <w:link w:val="Kop4"/>
    <w:rsid w:val="00A833C2"/>
    <w:rPr>
      <w:rFonts w:ascii="Arial" w:hAnsi="Arial"/>
      <w:caps/>
      <w:color w:val="ED7D0F"/>
      <w:spacing w:val="-5"/>
      <w:sz w:val="24"/>
      <w:szCs w:val="24"/>
      <w:lang w:val="nl-BE"/>
    </w:rPr>
  </w:style>
  <w:style w:type="paragraph" w:styleId="Kopvaninhoudsopgave">
    <w:name w:val="TOC Heading"/>
    <w:basedOn w:val="Kop1"/>
    <w:next w:val="Standaard"/>
    <w:uiPriority w:val="39"/>
    <w:unhideWhenUsed/>
    <w:rsid w:val="00A833C2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bCs w:val="0"/>
      <w:caps w:val="0"/>
      <w:color w:val="365F91" w:themeColor="accent1" w:themeShade="BF"/>
      <w:sz w:val="28"/>
      <w:szCs w:val="28"/>
    </w:rPr>
  </w:style>
  <w:style w:type="paragraph" w:styleId="Inhopg1">
    <w:name w:val="toc 1"/>
    <w:basedOn w:val="Standaard"/>
    <w:next w:val="Standaard"/>
    <w:autoRedefine/>
    <w:uiPriority w:val="39"/>
    <w:rsid w:val="00A833C2"/>
    <w:pPr>
      <w:spacing w:before="360" w:after="0"/>
    </w:pPr>
    <w:rPr>
      <w:rFonts w:asciiTheme="majorHAnsi" w:hAnsiTheme="majorHAnsi" w:cstheme="majorHAnsi"/>
      <w:b/>
      <w:bCs/>
      <w:caps/>
      <w:szCs w:val="24"/>
    </w:rPr>
  </w:style>
  <w:style w:type="paragraph" w:styleId="Inhopg2">
    <w:name w:val="toc 2"/>
    <w:basedOn w:val="Standaard"/>
    <w:next w:val="Standaard"/>
    <w:autoRedefine/>
    <w:uiPriority w:val="39"/>
    <w:rsid w:val="00A833C2"/>
    <w:pPr>
      <w:spacing w:before="240" w:after="0"/>
    </w:pPr>
    <w:rPr>
      <w:rFonts w:asciiTheme="minorHAnsi" w:hAnsiTheme="minorHAnsi"/>
      <w:b/>
      <w:bCs/>
      <w:sz w:val="20"/>
    </w:rPr>
  </w:style>
  <w:style w:type="paragraph" w:styleId="Inhopg3">
    <w:name w:val="toc 3"/>
    <w:basedOn w:val="Standaard"/>
    <w:next w:val="Standaard"/>
    <w:autoRedefine/>
    <w:uiPriority w:val="39"/>
    <w:rsid w:val="00A833C2"/>
    <w:pPr>
      <w:spacing w:before="0" w:after="0"/>
      <w:ind w:left="240"/>
    </w:pPr>
    <w:rPr>
      <w:rFonts w:asciiTheme="minorHAnsi" w:hAnsiTheme="minorHAnsi"/>
      <w:sz w:val="20"/>
    </w:rPr>
  </w:style>
  <w:style w:type="paragraph" w:styleId="Inhopg4">
    <w:name w:val="toc 4"/>
    <w:basedOn w:val="Standaard"/>
    <w:next w:val="Standaard"/>
    <w:autoRedefine/>
    <w:rsid w:val="00A833C2"/>
    <w:pPr>
      <w:spacing w:before="0" w:after="0"/>
      <w:ind w:left="480"/>
    </w:pPr>
    <w:rPr>
      <w:rFonts w:asciiTheme="minorHAnsi" w:hAnsiTheme="minorHAnsi"/>
      <w:sz w:val="20"/>
    </w:rPr>
  </w:style>
  <w:style w:type="paragraph" w:styleId="Inhopg5">
    <w:name w:val="toc 5"/>
    <w:basedOn w:val="Standaard"/>
    <w:next w:val="Standaard"/>
    <w:autoRedefine/>
    <w:rsid w:val="00A833C2"/>
    <w:pPr>
      <w:spacing w:before="0" w:after="0"/>
      <w:ind w:left="720"/>
    </w:pPr>
    <w:rPr>
      <w:rFonts w:asciiTheme="minorHAnsi" w:hAnsiTheme="minorHAnsi"/>
      <w:sz w:val="20"/>
    </w:rPr>
  </w:style>
  <w:style w:type="paragraph" w:styleId="Inhopg6">
    <w:name w:val="toc 6"/>
    <w:basedOn w:val="Standaard"/>
    <w:next w:val="Standaard"/>
    <w:autoRedefine/>
    <w:rsid w:val="00A833C2"/>
    <w:pPr>
      <w:spacing w:before="0" w:after="0"/>
      <w:ind w:left="960"/>
    </w:pPr>
    <w:rPr>
      <w:rFonts w:asciiTheme="minorHAnsi" w:hAnsiTheme="minorHAnsi"/>
      <w:sz w:val="20"/>
    </w:rPr>
  </w:style>
  <w:style w:type="paragraph" w:styleId="Inhopg7">
    <w:name w:val="toc 7"/>
    <w:basedOn w:val="Standaard"/>
    <w:next w:val="Standaard"/>
    <w:autoRedefine/>
    <w:rsid w:val="00A833C2"/>
    <w:pPr>
      <w:spacing w:before="0" w:after="0"/>
      <w:ind w:left="1200"/>
    </w:pPr>
    <w:rPr>
      <w:rFonts w:asciiTheme="minorHAnsi" w:hAnsiTheme="minorHAnsi"/>
      <w:sz w:val="20"/>
    </w:rPr>
  </w:style>
  <w:style w:type="paragraph" w:styleId="Inhopg8">
    <w:name w:val="toc 8"/>
    <w:basedOn w:val="Standaard"/>
    <w:next w:val="Standaard"/>
    <w:autoRedefine/>
    <w:rsid w:val="00A833C2"/>
    <w:pPr>
      <w:spacing w:before="0" w:after="0"/>
      <w:ind w:left="1440"/>
    </w:pPr>
    <w:rPr>
      <w:rFonts w:asciiTheme="minorHAnsi" w:hAnsiTheme="minorHAnsi"/>
      <w:sz w:val="20"/>
    </w:rPr>
  </w:style>
  <w:style w:type="paragraph" w:styleId="Inhopg9">
    <w:name w:val="toc 9"/>
    <w:basedOn w:val="Standaard"/>
    <w:next w:val="Standaard"/>
    <w:autoRedefine/>
    <w:rsid w:val="00A833C2"/>
    <w:pPr>
      <w:spacing w:before="0" w:after="0"/>
      <w:ind w:left="1680"/>
    </w:pPr>
    <w:rPr>
      <w:rFonts w:asciiTheme="minorHAnsi" w:hAnsiTheme="minorHAnsi"/>
      <w:sz w:val="20"/>
    </w:rPr>
  </w:style>
  <w:style w:type="paragraph" w:styleId="Geenafstand">
    <w:name w:val="No Spacing"/>
    <w:aliases w:val="Body text"/>
    <w:link w:val="GeenafstandChar"/>
    <w:uiPriority w:val="1"/>
    <w:qFormat/>
    <w:rsid w:val="00A833C2"/>
    <w:pPr>
      <w:spacing w:after="240" w:line="300" w:lineRule="auto"/>
    </w:pPr>
    <w:rPr>
      <w:rFonts w:ascii="Arial" w:hAnsi="Arial"/>
      <w:spacing w:val="-5"/>
      <w:sz w:val="22"/>
      <w:szCs w:val="22"/>
    </w:rPr>
  </w:style>
  <w:style w:type="paragraph" w:styleId="Lijstalinea">
    <w:name w:val="List Paragraph"/>
    <w:aliases w:val="Bulleted list"/>
    <w:basedOn w:val="Standaard"/>
    <w:uiPriority w:val="34"/>
    <w:qFormat/>
    <w:rsid w:val="00A833C2"/>
    <w:pPr>
      <w:numPr>
        <w:numId w:val="20"/>
      </w:numPr>
      <w:spacing w:before="0" w:after="240" w:line="300" w:lineRule="auto"/>
      <w:contextualSpacing/>
    </w:pPr>
    <w:rPr>
      <w:rFonts w:ascii="Arial" w:hAnsi="Arial"/>
      <w:sz w:val="22"/>
      <w:lang w:val="fr-BE"/>
    </w:rPr>
  </w:style>
  <w:style w:type="paragraph" w:styleId="Titel">
    <w:name w:val="Title"/>
    <w:aliases w:val="Title 2"/>
    <w:basedOn w:val="Standaard"/>
    <w:next w:val="Standaard"/>
    <w:link w:val="TitelChar"/>
    <w:qFormat/>
    <w:rsid w:val="00A833C2"/>
    <w:pPr>
      <w:pBdr>
        <w:bottom w:val="single" w:sz="4" w:space="1" w:color="5AA8AF"/>
      </w:pBdr>
      <w:spacing w:before="0" w:after="360" w:line="240" w:lineRule="auto"/>
      <w:ind w:left="720"/>
      <w:contextualSpacing/>
    </w:pPr>
    <w:rPr>
      <w:rFonts w:ascii="Arial" w:eastAsiaTheme="majorEastAsia" w:hAnsi="Arial" w:cstheme="majorBidi"/>
      <w:b/>
      <w:smallCaps/>
      <w:spacing w:val="5"/>
      <w:kern w:val="28"/>
      <w:sz w:val="32"/>
      <w:szCs w:val="32"/>
    </w:rPr>
  </w:style>
  <w:style w:type="paragraph" w:customStyle="1" w:styleId="Numberedlist">
    <w:name w:val="Numbered list"/>
    <w:basedOn w:val="Geenafstand"/>
    <w:qFormat/>
    <w:rsid w:val="00A833C2"/>
    <w:pPr>
      <w:numPr>
        <w:numId w:val="18"/>
      </w:numPr>
    </w:pPr>
  </w:style>
  <w:style w:type="character" w:customStyle="1" w:styleId="TitelChar">
    <w:name w:val="Titel Char"/>
    <w:aliases w:val="Title 2 Char"/>
    <w:basedOn w:val="Standaardalinea-lettertype"/>
    <w:link w:val="Titel"/>
    <w:rsid w:val="00A833C2"/>
    <w:rPr>
      <w:rFonts w:ascii="Arial" w:eastAsiaTheme="majorEastAsia" w:hAnsi="Arial" w:cstheme="majorBidi"/>
      <w:b/>
      <w:smallCaps/>
      <w:spacing w:val="5"/>
      <w:kern w:val="28"/>
      <w:sz w:val="32"/>
      <w:szCs w:val="32"/>
      <w:lang w:val="nl-BE"/>
    </w:rPr>
  </w:style>
  <w:style w:type="character" w:styleId="Titelvanboek">
    <w:name w:val="Book Title"/>
    <w:basedOn w:val="Standaardalinea-lettertype"/>
    <w:uiPriority w:val="33"/>
    <w:rsid w:val="00A833C2"/>
    <w:rPr>
      <w:b/>
      <w:bCs/>
      <w:smallCaps/>
      <w:spacing w:val="5"/>
    </w:rPr>
  </w:style>
  <w:style w:type="paragraph" w:styleId="Citaat">
    <w:name w:val="Quote"/>
    <w:basedOn w:val="Standaard"/>
    <w:next w:val="Standaard"/>
    <w:link w:val="CitaatChar"/>
    <w:uiPriority w:val="29"/>
    <w:qFormat/>
    <w:rsid w:val="00A833C2"/>
    <w:pPr>
      <w:spacing w:before="240" w:after="240"/>
      <w:ind w:left="720"/>
    </w:pPr>
    <w:rPr>
      <w:rFonts w:ascii="Arial" w:hAnsi="Arial"/>
      <w:i/>
      <w:iCs/>
      <w:color w:val="000000" w:themeColor="text1"/>
      <w:sz w:val="22"/>
      <w:lang w:val="fr-FR"/>
    </w:rPr>
  </w:style>
  <w:style w:type="paragraph" w:customStyle="1" w:styleId="Title3">
    <w:name w:val="Title 3"/>
    <w:basedOn w:val="Geenafstand"/>
    <w:link w:val="Title3Char"/>
    <w:qFormat/>
    <w:rsid w:val="00A833C2"/>
    <w:pPr>
      <w:ind w:left="720"/>
    </w:pPr>
    <w:rPr>
      <w:b/>
      <w:color w:val="006473"/>
      <w:sz w:val="28"/>
      <w:szCs w:val="28"/>
      <w:lang w:val="fr-BE"/>
    </w:rPr>
  </w:style>
  <w:style w:type="character" w:customStyle="1" w:styleId="GeenafstandChar">
    <w:name w:val="Geen afstand Char"/>
    <w:aliases w:val="Body text Char"/>
    <w:basedOn w:val="Standaardalinea-lettertype"/>
    <w:link w:val="Geenafstand"/>
    <w:uiPriority w:val="1"/>
    <w:rsid w:val="00A833C2"/>
    <w:rPr>
      <w:rFonts w:ascii="Arial" w:hAnsi="Arial"/>
      <w:spacing w:val="-5"/>
      <w:sz w:val="22"/>
      <w:szCs w:val="22"/>
    </w:rPr>
  </w:style>
  <w:style w:type="character" w:customStyle="1" w:styleId="Title3Char">
    <w:name w:val="Title 3 Char"/>
    <w:basedOn w:val="GeenafstandChar"/>
    <w:link w:val="Title3"/>
    <w:rsid w:val="00A833C2"/>
    <w:rPr>
      <w:rFonts w:ascii="Arial" w:hAnsi="Arial"/>
      <w:b/>
      <w:color w:val="006473"/>
      <w:spacing w:val="-5"/>
      <w:sz w:val="28"/>
      <w:szCs w:val="28"/>
      <w:lang w:val="fr-BE"/>
    </w:rPr>
  </w:style>
  <w:style w:type="character" w:customStyle="1" w:styleId="CitaatChar">
    <w:name w:val="Citaat Char"/>
    <w:basedOn w:val="Standaardalinea-lettertype"/>
    <w:link w:val="Citaat"/>
    <w:uiPriority w:val="29"/>
    <w:rsid w:val="00A833C2"/>
    <w:rPr>
      <w:rFonts w:ascii="Arial" w:hAnsi="Arial"/>
      <w:i/>
      <w:iCs/>
      <w:color w:val="000000" w:themeColor="text1"/>
      <w:spacing w:val="-5"/>
      <w:sz w:val="22"/>
      <w:lang w:val="fr-FR"/>
    </w:rPr>
  </w:style>
  <w:style w:type="table" w:styleId="Tabelraster">
    <w:name w:val="Table Grid"/>
    <w:basedOn w:val="Standaardtabel"/>
    <w:rsid w:val="00A83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D-effectenvoortabel1">
    <w:name w:val="Table 3D effects 1"/>
    <w:basedOn w:val="Standaardtabel"/>
    <w:rsid w:val="00A833C2"/>
    <w:pPr>
      <w:spacing w:before="120" w:after="120" w:line="36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table" w:styleId="3D-effectenvoortabel2">
    <w:name w:val="Table 3D effects 2"/>
    <w:basedOn w:val="Standaardtabel"/>
    <w:rsid w:val="00A833C2"/>
    <w:pPr>
      <w:spacing w:before="120" w:after="120" w:line="36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3D-effectenvoortabel3">
    <w:name w:val="Table 3D effects 3"/>
    <w:basedOn w:val="Standaardtabel"/>
    <w:rsid w:val="00A833C2"/>
    <w:pPr>
      <w:spacing w:before="120" w:after="120" w:line="360" w:lineRule="auto"/>
    </w:pPr>
    <w:tblPr>
      <w:tblStyleRowBandSize w:val="1"/>
      <w:tblStyleCol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Klassieketabel1">
    <w:name w:val="Table Classic 1"/>
    <w:basedOn w:val="Standaardtabel"/>
    <w:rsid w:val="00A833C2"/>
    <w:pPr>
      <w:spacing w:before="120" w:after="120" w:line="36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Klassieketabel2">
    <w:name w:val="Table Classic 2"/>
    <w:basedOn w:val="Standaardtabel"/>
    <w:rsid w:val="00A833C2"/>
    <w:pPr>
      <w:spacing w:before="120" w:after="120" w:line="36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Klassieketabel3">
    <w:name w:val="Table Classic 3"/>
    <w:basedOn w:val="Standaardtabel"/>
    <w:rsid w:val="00A833C2"/>
    <w:pPr>
      <w:spacing w:before="120" w:after="120" w:line="36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Klassieketabel4">
    <w:name w:val="Table Classic 4"/>
    <w:basedOn w:val="Standaardtabel"/>
    <w:rsid w:val="00A833C2"/>
    <w:pPr>
      <w:spacing w:before="120" w:after="120" w:line="36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Kleurrijketabel1">
    <w:name w:val="Table Colorful 1"/>
    <w:basedOn w:val="Standaardtabel"/>
    <w:rsid w:val="00A833C2"/>
    <w:pPr>
      <w:spacing w:before="120" w:after="120" w:line="36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Kleurrijketabel2">
    <w:name w:val="Table Colorful 2"/>
    <w:basedOn w:val="Standaardtabel"/>
    <w:rsid w:val="00A833C2"/>
    <w:pPr>
      <w:spacing w:before="120" w:after="120" w:line="36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Kleurrijketabel3">
    <w:name w:val="Table Colorful 3"/>
    <w:basedOn w:val="Standaardtabel"/>
    <w:rsid w:val="00A833C2"/>
    <w:pPr>
      <w:spacing w:before="120" w:after="120" w:line="36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elkolommen1">
    <w:name w:val="Table Columns 1"/>
    <w:basedOn w:val="Standaardtabel"/>
    <w:rsid w:val="00A833C2"/>
    <w:pPr>
      <w:spacing w:before="120" w:after="120" w:line="36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pct25" w:color="000000" w:fill="FFFFFF"/>
    </w:tc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elkolommen2">
    <w:name w:val="Table Columns 2"/>
    <w:basedOn w:val="Standaardtabel"/>
    <w:rsid w:val="00A833C2"/>
    <w:pPr>
      <w:spacing w:before="120" w:after="120" w:line="360" w:lineRule="auto"/>
    </w:pPr>
    <w:rPr>
      <w:b/>
      <w:bCs/>
    </w:rPr>
    <w:tblPr>
      <w:tblStyleColBandSize w:val="1"/>
    </w:tblPr>
    <w:tcPr>
      <w:shd w:val="pct30" w:color="000000" w:fill="FFFFFF"/>
    </w:tc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elkolommen3">
    <w:name w:val="Table Columns 3"/>
    <w:basedOn w:val="Standaardtabel"/>
    <w:rsid w:val="00A833C2"/>
    <w:pPr>
      <w:spacing w:before="120" w:after="120" w:line="36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shd w:val="solid" w:color="C0C0C0" w:fill="FFFFFF"/>
    </w:tc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elkolommen4">
    <w:name w:val="Table Columns 4"/>
    <w:basedOn w:val="Standaardtabel"/>
    <w:rsid w:val="00A833C2"/>
    <w:pPr>
      <w:spacing w:before="120" w:after="120" w:line="360" w:lineRule="auto"/>
    </w:pPr>
    <w:tblPr>
      <w:tblStyleColBandSize w:val="1"/>
    </w:tblPr>
    <w:tcPr>
      <w:shd w:val="pct50" w:color="008080" w:fill="FFFFFF"/>
    </w:tc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rsid w:val="00A833C2"/>
    <w:pPr>
      <w:spacing w:before="120" w:after="120" w:line="36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shd w:val="solid" w:color="C0C0C0" w:fill="FFFFFF"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rsid w:val="00A833C2"/>
    <w:pPr>
      <w:spacing w:before="120" w:after="120" w:line="36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Elegantetabel">
    <w:name w:val="Table Elegant"/>
    <w:basedOn w:val="Standaardtabel"/>
    <w:rsid w:val="00A833C2"/>
    <w:pPr>
      <w:spacing w:before="120" w:after="120" w:line="36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elraster1">
    <w:name w:val="Table Grid 1"/>
    <w:basedOn w:val="Standaardtabel"/>
    <w:rsid w:val="00A833C2"/>
    <w:pPr>
      <w:spacing w:before="120" w:after="120" w:line="36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elraster2">
    <w:name w:val="Table Grid 2"/>
    <w:basedOn w:val="Standaardtabel"/>
    <w:rsid w:val="00A833C2"/>
    <w:pPr>
      <w:spacing w:before="120" w:after="120" w:line="36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raster3">
    <w:name w:val="Table Grid 3"/>
    <w:basedOn w:val="Standaardtabel"/>
    <w:rsid w:val="00A833C2"/>
    <w:pPr>
      <w:spacing w:before="120" w:after="120" w:line="36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elraster4">
    <w:name w:val="Table Grid 4"/>
    <w:basedOn w:val="Standaardtabel"/>
    <w:rsid w:val="00A833C2"/>
    <w:pPr>
      <w:spacing w:before="120" w:after="120" w:line="36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elraster5">
    <w:name w:val="Table Grid 5"/>
    <w:basedOn w:val="Standaardtabel"/>
    <w:rsid w:val="00A833C2"/>
    <w:pPr>
      <w:spacing w:before="120" w:after="120" w:line="36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elraster6">
    <w:name w:val="Table Grid 6"/>
    <w:basedOn w:val="Standaardtabel"/>
    <w:rsid w:val="00A833C2"/>
    <w:pPr>
      <w:spacing w:before="120" w:after="120" w:line="36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elraster7">
    <w:name w:val="Table Grid 7"/>
    <w:basedOn w:val="Standaardtabel"/>
    <w:rsid w:val="00A833C2"/>
    <w:pPr>
      <w:spacing w:before="120" w:after="120" w:line="36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elraster8">
    <w:name w:val="Table Grid 8"/>
    <w:basedOn w:val="Standaardtabel"/>
    <w:rsid w:val="00A833C2"/>
    <w:pPr>
      <w:spacing w:before="120" w:after="120" w:line="36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ellijst1">
    <w:name w:val="Table List 1"/>
    <w:basedOn w:val="Standaardtabel"/>
    <w:rsid w:val="00A833C2"/>
    <w:pPr>
      <w:spacing w:before="120" w:after="120" w:line="360" w:lineRule="auto"/>
    </w:pPr>
    <w:rPr>
      <w:rFonts w:ascii="Univers LT Std 57 Cn" w:hAnsi="Univers LT Std 57 Cn"/>
      <w:sz w:val="22"/>
    </w:rPr>
    <w:tblPr>
      <w:tblStyleRowBandSize w:val="1"/>
      <w:tblBorders>
        <w:top w:val="single" w:sz="6" w:space="0" w:color="557630"/>
        <w:left w:val="single" w:sz="6" w:space="0" w:color="557630"/>
        <w:bottom w:val="single" w:sz="6" w:space="0" w:color="557630"/>
        <w:right w:val="single" w:sz="6" w:space="0" w:color="557630"/>
      </w:tblBorders>
    </w:tblPr>
    <w:tblStylePr w:type="firstRow">
      <w:rPr>
        <w:rFonts w:ascii="Univers LT Std 57 Cn" w:hAnsi="Univers LT Std 57 Cn"/>
        <w:b w:val="0"/>
        <w:bCs/>
        <w:i w:val="0"/>
        <w:iCs/>
        <w:color w:val="FFFFFF" w:themeColor="background1"/>
        <w:sz w:val="28"/>
        <w:u w:val="none"/>
      </w:rPr>
      <w:tblPr/>
      <w:tcPr>
        <w:shd w:val="clear" w:color="auto" w:fill="55763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000000" w:themeColor="text1"/>
      </w:rPr>
      <w:tblPr/>
      <w:tcPr>
        <w:shd w:val="clear" w:color="auto" w:fill="FFFFFF" w:themeFill="background1"/>
      </w:tcPr>
    </w:tblStylePr>
    <w:tblStylePr w:type="band2Horz">
      <w:rPr>
        <w:color w:val="000000" w:themeColor="text1"/>
      </w:rPr>
      <w:tblPr/>
      <w:tcPr>
        <w:shd w:val="clear" w:color="auto" w:fill="D6E03D"/>
      </w:tcPr>
    </w:tblStylePr>
    <w:tblStylePr w:type="swCell">
      <w:rPr>
        <w:b/>
        <w:bCs/>
      </w:rPr>
    </w:tblStylePr>
  </w:style>
  <w:style w:type="table" w:styleId="Tabellijst2">
    <w:name w:val="Table List 2"/>
    <w:basedOn w:val="Standaardtabel"/>
    <w:rsid w:val="00A833C2"/>
    <w:pPr>
      <w:spacing w:before="120" w:after="120" w:line="36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ellijst3">
    <w:name w:val="Table List 3"/>
    <w:basedOn w:val="Standaardtabel"/>
    <w:rsid w:val="00A833C2"/>
    <w:pPr>
      <w:spacing w:before="120" w:after="120" w:line="36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ellijst4">
    <w:name w:val="Table List 4"/>
    <w:basedOn w:val="Standaardtabel"/>
    <w:rsid w:val="00A833C2"/>
    <w:pPr>
      <w:spacing w:before="120" w:after="120" w:line="36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ellijst5">
    <w:name w:val="Table List 5"/>
    <w:basedOn w:val="Standaardtabel"/>
    <w:rsid w:val="00A833C2"/>
    <w:pPr>
      <w:spacing w:before="120" w:after="120" w:line="36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ellijst6">
    <w:name w:val="Table List 6"/>
    <w:basedOn w:val="Standaardtabel"/>
    <w:rsid w:val="00A833C2"/>
    <w:pPr>
      <w:spacing w:before="120" w:after="120" w:line="36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lijst7">
    <w:name w:val="Table List 7"/>
    <w:basedOn w:val="Standaardtabel"/>
    <w:rsid w:val="00A833C2"/>
    <w:pPr>
      <w:spacing w:before="120" w:after="120" w:line="36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ellijst8">
    <w:name w:val="Table List 8"/>
    <w:basedOn w:val="Standaardtabel"/>
    <w:rsid w:val="00A833C2"/>
    <w:pPr>
      <w:spacing w:before="120" w:after="120" w:line="36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Professioneletabel">
    <w:name w:val="Table Professional"/>
    <w:basedOn w:val="Standaardtabel"/>
    <w:rsid w:val="00A833C2"/>
    <w:pPr>
      <w:spacing w:before="120" w:after="120" w:line="36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Eenvoudigetabel1">
    <w:name w:val="Table Simple 1"/>
    <w:basedOn w:val="Standaardtabel"/>
    <w:rsid w:val="00A833C2"/>
    <w:pPr>
      <w:spacing w:before="120" w:after="120" w:line="36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Eenvoudigetabel2">
    <w:name w:val="Table Simple 2"/>
    <w:basedOn w:val="Standaardtabel"/>
    <w:rsid w:val="00A833C2"/>
    <w:pPr>
      <w:spacing w:before="120" w:after="120" w:line="36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</w:tcBorders>
      </w:tcPr>
    </w:tblStylePr>
  </w:style>
  <w:style w:type="table" w:styleId="Eenvoudigetabel3">
    <w:name w:val="Table Simple 3"/>
    <w:basedOn w:val="Standaardtabel"/>
    <w:rsid w:val="00A833C2"/>
    <w:pPr>
      <w:spacing w:before="120" w:after="120" w:line="36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Verfijndetabel1">
    <w:name w:val="Table Subtle 1"/>
    <w:basedOn w:val="Standaardtabel"/>
    <w:rsid w:val="00A833C2"/>
    <w:pPr>
      <w:spacing w:before="120" w:after="120" w:line="36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Verfijndetabel2">
    <w:name w:val="Table Subtle 2"/>
    <w:basedOn w:val="Standaardtabel"/>
    <w:rsid w:val="00A833C2"/>
    <w:pPr>
      <w:spacing w:before="120" w:after="120" w:line="36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elthema">
    <w:name w:val="Table Theme"/>
    <w:basedOn w:val="Standaardtabel"/>
    <w:rsid w:val="00A833C2"/>
    <w:pPr>
      <w:spacing w:before="120" w:after="120"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rsid w:val="00A833C2"/>
    <w:pPr>
      <w:spacing w:before="120" w:after="120" w:line="36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Webtabel2">
    <w:name w:val="Table Web 2"/>
    <w:basedOn w:val="Standaardtabel"/>
    <w:rsid w:val="00A833C2"/>
    <w:pPr>
      <w:spacing w:before="120" w:after="120" w:line="36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Webtabel3">
    <w:name w:val="Table Web 3"/>
    <w:basedOn w:val="Standaardtabel"/>
    <w:rsid w:val="00A833C2"/>
    <w:pPr>
      <w:spacing w:before="120" w:after="120" w:line="36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Lichtearcering">
    <w:name w:val="Light Shading"/>
    <w:basedOn w:val="Standaardtabel"/>
    <w:uiPriority w:val="60"/>
    <w:rsid w:val="00A833C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A833C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-accent3">
    <w:name w:val="Light Shading Accent 3"/>
    <w:basedOn w:val="Standaardtabel"/>
    <w:uiPriority w:val="60"/>
    <w:rsid w:val="00A833C2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rsid w:val="00A833C2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rsid w:val="00A833C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chtraster-accent3">
    <w:name w:val="Light Grid Accent 3"/>
    <w:basedOn w:val="Standaardtabel"/>
    <w:uiPriority w:val="62"/>
    <w:rsid w:val="00A833C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Kleurrijkraster-accent4">
    <w:name w:val="Colorful Grid Accent 4"/>
    <w:basedOn w:val="Standaardtabel"/>
    <w:uiPriority w:val="73"/>
    <w:rsid w:val="00A833C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leurrijkraster">
    <w:name w:val="Colorful Grid"/>
    <w:basedOn w:val="Standaardtabel"/>
    <w:uiPriority w:val="73"/>
    <w:rsid w:val="00A833C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elijst-accent3">
    <w:name w:val="Colorful List Accent 3"/>
    <w:basedOn w:val="Standaardtabel"/>
    <w:uiPriority w:val="72"/>
    <w:rsid w:val="00A833C2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Hyperlink">
    <w:name w:val="Hyperlink"/>
    <w:basedOn w:val="Standaardalinea-lettertype"/>
    <w:uiPriority w:val="99"/>
    <w:unhideWhenUsed/>
    <w:rsid w:val="00A833C2"/>
    <w:rPr>
      <w:color w:val="0000FF" w:themeColor="hyperlink"/>
      <w:u w:val="single"/>
    </w:rPr>
  </w:style>
  <w:style w:type="paragraph" w:styleId="Plattetekst">
    <w:name w:val="Body Text"/>
    <w:basedOn w:val="Standaard"/>
    <w:link w:val="PlattetekstChar"/>
    <w:rsid w:val="00C02214"/>
  </w:style>
  <w:style w:type="character" w:customStyle="1" w:styleId="PlattetekstChar">
    <w:name w:val="Platte tekst Char"/>
    <w:basedOn w:val="Standaardalinea-lettertype"/>
    <w:link w:val="Plattetekst"/>
    <w:rsid w:val="00C02214"/>
    <w:rPr>
      <w:rFonts w:ascii="Univers LT Std 57 Cn" w:hAnsi="Univers LT Std 57 Cn"/>
      <w:spacing w:val="-5"/>
      <w:sz w:val="24"/>
    </w:rPr>
  </w:style>
  <w:style w:type="paragraph" w:customStyle="1" w:styleId="Levels">
    <w:name w:val="Levels"/>
    <w:rsid w:val="009269FF"/>
    <w:pPr>
      <w:tabs>
        <w:tab w:val="right" w:leader="dot" w:pos="3398"/>
        <w:tab w:val="right" w:leader="dot" w:pos="3643"/>
        <w:tab w:val="right" w:leader="dot" w:pos="3888"/>
        <w:tab w:val="right" w:leader="dot" w:pos="8820"/>
      </w:tabs>
    </w:pPr>
    <w:rPr>
      <w:noProof/>
      <w:lang w:val="en-GB"/>
    </w:rPr>
  </w:style>
  <w:style w:type="paragraph" w:customStyle="1" w:styleId="Table1ColumnHead">
    <w:name w:val="Table1 Column Head"/>
    <w:rsid w:val="009269FF"/>
    <w:pPr>
      <w:spacing w:before="120" w:after="120" w:line="240" w:lineRule="exact"/>
    </w:pPr>
    <w:rPr>
      <w:rFonts w:ascii="Arial" w:hAnsi="Arial" w:cs="Arial"/>
      <w:b/>
      <w:lang w:eastAsia="en-GB"/>
    </w:rPr>
  </w:style>
  <w:style w:type="character" w:styleId="Nadruk">
    <w:name w:val="Emphasis"/>
    <w:basedOn w:val="Standaardalinea-lettertype"/>
    <w:qFormat/>
    <w:rsid w:val="009269FF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5D7DA6"/>
    <w:rPr>
      <w:rFonts w:ascii="Univers LT Std 57 Cn" w:hAnsi="Univers LT Std 57 Cn"/>
      <w:spacing w:val="-5"/>
      <w:sz w:val="24"/>
      <w:lang w:val="nl-BE"/>
    </w:rPr>
  </w:style>
  <w:style w:type="paragraph" w:customStyle="1" w:styleId="StyleBodytext11ptChar">
    <w:name w:val="Style Body text + 11 pt Char"/>
    <w:basedOn w:val="Standaard"/>
    <w:rsid w:val="00E4629B"/>
    <w:pPr>
      <w:jc w:val="both"/>
    </w:pPr>
    <w:rPr>
      <w:rFonts w:ascii="Times New Roman" w:hAnsi="Times New Roman"/>
      <w:spacing w:val="0"/>
      <w:sz w:val="22"/>
    </w:rPr>
  </w:style>
  <w:style w:type="paragraph" w:styleId="Voetnoottekst">
    <w:name w:val="footnote text"/>
    <w:basedOn w:val="Standaard"/>
    <w:link w:val="VoetnoottekstChar"/>
    <w:semiHidden/>
    <w:unhideWhenUsed/>
    <w:rsid w:val="000773E3"/>
    <w:pPr>
      <w:spacing w:before="0" w:after="0" w:line="240" w:lineRule="auto"/>
    </w:pPr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0773E3"/>
    <w:rPr>
      <w:rFonts w:ascii="Univers LT Std 57 Cn" w:hAnsi="Univers LT Std 57 Cn"/>
      <w:spacing w:val="-5"/>
      <w:lang w:val="nl-BE"/>
    </w:rPr>
  </w:style>
  <w:style w:type="character" w:styleId="Voetnootmarkering">
    <w:name w:val="footnote reference"/>
    <w:basedOn w:val="Standaardalinea-lettertype"/>
    <w:semiHidden/>
    <w:unhideWhenUsed/>
    <w:rsid w:val="000773E3"/>
    <w:rPr>
      <w:vertAlign w:val="superscript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8E19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57434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406272952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single" w:sz="6" w:space="8" w:color="0000FF"/>
                <w:bottom w:val="none" w:sz="0" w:space="0" w:color="auto"/>
                <w:right w:val="none" w:sz="0" w:space="0" w:color="auto"/>
              </w:divBdr>
              <w:divsChild>
                <w:div w:id="206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8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2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66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7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sions@fsma.be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rganisation\Administration\Naamverandering%202015\rapports\Draft%20temporaires\nexyan_report_template_arial_v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6350" cmpd="sng">
          <a:solidFill>
            <a:srgbClr val="557630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865B12-0072-4789-9716-6A76CF725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nexyan_report_template_arial_v1.dotx</Template>
  <TotalTime>0</TotalTime>
  <Pages>3</Pages>
  <Words>470</Words>
  <Characters>2561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Professional Letter</vt:lpstr>
      <vt:lpstr>Professional Letter</vt:lpstr>
    </vt:vector>
  </TitlesOfParts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creator/>
  <cp:lastModifiedBy/>
  <cp:revision>1</cp:revision>
  <cp:lastPrinted>2010-08-26T13:31:00Z</cp:lastPrinted>
  <dcterms:created xsi:type="dcterms:W3CDTF">2022-04-22T07:45:00Z</dcterms:created>
  <dcterms:modified xsi:type="dcterms:W3CDTF">2022-04-22T07:45:00Z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